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Cs/>
          <w:sz w:val="32"/>
          <w:szCs w:val="32"/>
          <w:lang w:val="en-US" w:eastAsia="zh-CN"/>
        </w:rPr>
      </w:pPr>
      <w:r>
        <w:rPr>
          <w:rFonts w:hint="eastAsia" w:ascii="黑体" w:hAnsi="黑体" w:eastAsia="黑体" w:cs="黑体"/>
          <w:bCs/>
          <w:sz w:val="32"/>
          <w:szCs w:val="32"/>
          <w:lang w:val="en-US"/>
        </w:rPr>
        <w:t>附件</w:t>
      </w:r>
      <w:r>
        <w:rPr>
          <w:rFonts w:hint="eastAsia" w:ascii="Times New Roman" w:hAnsi="Times New Roman" w:eastAsia="黑体" w:cs="Times New Roman"/>
          <w:bCs/>
          <w:sz w:val="32"/>
          <w:szCs w:val="32"/>
          <w:lang w:val="en-US" w:eastAsia="zh-CN"/>
        </w:rPr>
        <w:t>5</w:t>
      </w:r>
    </w:p>
    <w:p>
      <w:pPr>
        <w:jc w:val="center"/>
        <w:rPr>
          <w:rFonts w:hint="eastAsia" w:ascii="宋体" w:hAnsi="宋体"/>
          <w:b/>
          <w:sz w:val="44"/>
          <w:szCs w:val="44"/>
        </w:rPr>
      </w:pPr>
      <w:bookmarkStart w:id="0" w:name="_GoBack"/>
      <w:r>
        <w:rPr>
          <w:rFonts w:hint="eastAsia" w:ascii="宋体" w:hAnsi="宋体"/>
          <w:b/>
          <w:sz w:val="44"/>
          <w:szCs w:val="44"/>
        </w:rPr>
        <w:t>全国消防员三级灭火岗位资格题库</w:t>
      </w:r>
      <w:bookmarkEnd w:id="0"/>
    </w:p>
    <w:p>
      <w:pPr>
        <w:pStyle w:val="2"/>
        <w:rPr>
          <w:rFonts w:hint="eastAsia"/>
        </w:rPr>
      </w:pPr>
    </w:p>
    <w:p>
      <w:pPr>
        <w:adjustRightInd w:val="0"/>
        <w:snapToGrid w:val="0"/>
        <w:spacing w:line="240" w:lineRule="atLeast"/>
        <w:ind w:firstLine="160" w:firstLineChars="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C、封闭式防化服            D、空气呼吸器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2．消防员可穿着（ C ）进入火焰区进行灭火救援。（中）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A、灭火防护服              B、封闭式防化服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C、避火服                  D、防火防化服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3．灭火防护服使用年限一般为（ A ）年。（难)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A、2～3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                 D、8～11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5．正压式空气呼吸器气瓶的最高工作压力是（ C ）MPa。（易）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D、35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6．容积为6升，最高工作压力为30MPa的正压式空气呼吸器理论上最大使用时间是（ D ）分钟。（中）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B、40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D、60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7．通常情况下，当正压式空气呼吸器压力低于（ A ）Mpa时报警。（中）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                   B、8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                  D、12</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8．正压式空气呼吸器警报器报警压力为（ D ）MPa。（易)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A、1、4～1、6          B、0、4～0、6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                 D、4～6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9．在狭小空间长时间作业，无法使用个人携带式空气呼吸器时，应使用（ A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A、移动式供气源                B、氧气呼吸器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C、强式送风器                  D、过滤式防毒面具</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10．空气呼吸器使用前气瓶压力不能低于（ A ）Mpa。（难）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A、15                      B、20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                      D、30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11．在灭火战斗中,一切处置行动自始至终要严防引发爆炸，当遇有紧急情况危急参战人员的生命安全时，指挥员应果断下达（A）命令。（易）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A、撤离      B、避险       C、掩护     D、停止进攻</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12．事故现场有易燃易爆气体或有毒有害物质扩散时，在扩散区（A）选择进攻路线接近扩散区。（中）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A、上风、侧上风方向       B、上风方向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C、下风、侧上风方向       D、下风方向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13．实施对高层建筑火灾扑救时，灭火进攻起点一般选择在（B）（易）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D、着火层上一层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14．在扑救高层建筑火灾时，战斗人员和器材集结处应位于（B）（易）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D、消防控制室</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15．扑救高层建筑火灾从内部进攻时，水枪阵地要依托（A）设置。（中）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A、防火、防烟分区     B、承重墙     C、疏散口      D、窗口</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16．扑救地下车库火灾时，由外部进入内部进攻，一般选择从（A）出入通道向内部进攻。（易）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C、中部          D、距火源最近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17．扑救原油罐火灾进攻有利时机是：（ A ）。（中）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A、沸溢、喷溅之前              B、沸溢、喷溅之时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C、局部发生燃烧          D、灭火剂准备充足</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18．扑救有毒区域的火灾，水源的选用、水枪阵地的选择，在不影响火灾扑救效果的前提下，坚持从（  A  ）方向进攻为主的原则。（易）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C、侧上风       D、侧下风</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19．火灾中，导致玻璃幕墙爆裂的主要因素是（A）。（中）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A、火焰，高温   B、室内热气压   C、建筑构件变形挤压    D、玻璃自身耐热性能差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20．同一建筑物内应采用统一规格的消火栓、水枪和水带。每根水带的长度不应超过（  D  ）m。（易）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A、10    B、15    C、20    D、25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21．室内消火栓、水枪、水带、消防卷盘等（B）。（易）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A、应选择同一生产厂家的产品      B、规格型号应统一</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B、应选择同一品牌的产品          D、应选择同一销售商的产品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22．有一条水带干线，长度为4条Ф80mm胶里水带（每条Ф80mm胶里水带阻抗系数为0.015），当流量为10L/s时，水带串联系统的压力损失为多少104Pa。   （ C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A、0.15                 B、0.6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C、6                    D、15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23．有一条水带干线，长度为7条胶里水带,其中5条为Ф90mm水带，2条为Ф65mm水带（每条Ф90mm、Ф65mm胶里水带阻抗系数分别为0.008、0.035），当流量为10L/s时，水带串联系统的压力损失为多少104Pa。   （ D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A、0.43                B、4.3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C、1.1                 D、11</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24．某消防车利用双干线并联供带架水枪，每条干线的长度为5条Φ65mm胶里水带，带架水枪流量为10 L/s，该水带并联系统的压力损失为多少104Pa。(水带的阻抗系数为0.035)       （ B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A、3.5                               B、4.378</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D、14.875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25．某消防车利用双干线并联供带架水枪，每条干线的长度为5条Φ80mm胶里水带，带架水枪流量为10 L/s，该水带并联系统的压力损失为多少104Pa。(水带的阻抗系数为0.015)   （Ｄ）（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A、14.875                          B、4.378</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D、1.875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26．在消防车的最大供水高度计算时，沿楼梯铺设水带时，登高水带长度为实际供水高度的几倍。   （  D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27．扑救该起高层建筑火灾可采取的供水方法有（ BCD）。（多选）</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A、沿楼梯蜿蜒铺设水带供水                 B、利用建筑内部消防水泵向消防竖管供水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C、利用水泵接合器向室内管网补充供水       D、沿外墙垂直铺设水带供水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28．楼层外部垂直铺设水带时可使用（  A  ）加以固定。（中）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A、水带挂钩            B、水带护桥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C、水带包布            D、水带护套</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29．在消防车的最大供水高度计算时，沿楼梯铺设水带时，登高水带长度为实际供水高度的几倍。（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30．施救5楼被困人员，不宜使用的装备器材是（ C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A、救生绳                  B、15米金属拉梯与挂钩梯联用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C、救生气垫                D、举高消防车</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31．十五米拉梯与挂钩梯配合使用可攀登（ B ）层以上楼层。（易)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                 D、4</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32．人工水源按其形式和储存、提供灭火用水的方式主要分为室外消火栓和（B）两类。（易）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A、室内消火栓          B、消防水池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C、消防水罐            D、水泵接合器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33．室外消火栓按其设置方式分为地上式消火栓、地下式消火栓和（C）。（易）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A、墙式消火栓          B、消防竖管</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C、消防上水鹤          D、水泵结合器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34.室内消火栓的口径一般是（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B、65mm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C、75mm                    D、80mm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35.室内消火栓给水系统某段损坏停止使用的消火栓一层不能超过（ D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A、2个                   B、3个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C、4个                    D、5个</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36.消防水箱应贮存多少分钟消防用水量（  B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A、5分钟                 B、10分钟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C、15分钟             D、20分钟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37.室内消火栓给水系统中，一组消防水泵的吸水管不应少于（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38.高层工业建筑室内消火栓间距不应超过（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B、15ｍ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39.高架库房内消火栓间距不应超过（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A、5ｍ                               B、10ｍ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40.甲乙类生产厂房内消火栓间距不应超过（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41.单层和多层建筑内消火栓间距不应该超过（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42.与高层建筑直接相接的裙房里，消火栓间距不应该超过（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A、20ｍ                              B、30ｍ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43.高层民用建筑室内消火栓间距应不超过30ｍ（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A、30ｍ                              B、40ｍ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C、50ｍ                              D、60ｍ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45.一般普通建筑室内消火栓系统最不利消火栓处充实水柱不得小于（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A、7m                               B、10m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46.高层工业建筑室内消火栓系统最不利消火栓处充实水柱不得小于（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B、14m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D、16m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47.高架库房室内消火栓系统最不利消火栓处充实水柱不得小于（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D、30m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48.高层民用建筑高度在100m以下时，要求消火栓系统最不利消火栓处充实水柱不得小于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                              B、20m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C、30m                              D、35m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49.高层民用建筑高度在100m以上时，要求消火栓系统最不利消火栓处充实水柱不得小于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D、25m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50.室外地上消火栓主体部分露出地面并涂成（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A、白色                              B、黑色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C、绿色                              D、红色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51.室外地上消火栓的优点是（  A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A、目标明显                              B、不易冻结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C、不易损坏                              D、不易寻找和使用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52.室外地下消火栓的优点是（  A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A、不易冻结                              B、目标明显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C、易寻找和使用                          D、易损坏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53.低压消火栓的保护半径采用150m（  C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A、100m                              B、120m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C、150m                              D、200m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54.一般高压消火栓的保护半径为（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D、200m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55.低压消火栓的布置间距不应超过（ C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D、150m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56.高压消火栓的布置间距不应超过（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A、60m                              B、80m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C、100m                             D、150m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57.消火栓距路边不应超过（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A、一米                              B、两米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  三米                              D、四米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58.消火栓距建筑物外墙不宜小于（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A、2m                              B、3m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C、4m                              D、5m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59.室外消火栓应沿高层建筑均匀布置，距离建筑外墙不宜大于（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60.供消防车加水往水泵结合器供水的消火栓，距水泵结合器的距离不能超过</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61.设置室外消火栓的消防给水管道的最小直径不应小于（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C、80mm                              D、100mm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62.为保证环状给水管网的水源，向环状管网输水的输水管不应少于（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利用水泵接合器向室内管网供水时，应首先注意（A）（中）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A、水泵接合器使用范围              B、水泵接合器耐压能力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C、水泵接合器的接口形式            D、水泵接合器的接口口径</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C、三个                              D、四个</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66.苯泄漏事故处置过程中，进入事故现场的救援人员必须佩戴隔绝式呼吸器，进入内部执行关阀堵漏任务的消防队员要着（A）。（中）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A、全封闭式消防防化服        B、简易防化服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C、防护服                   D、防护服或将防护服淋湿</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68.下列哪类不属于重大灾害事故应急救援中的个人防护等级（A）。（易）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A、特级       B、一级</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C、二级       D、三级</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 消防轻型安全绳一般用于  （ A  ）  KN及其以下负荷。（中）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（A）1.33                            （B）2.33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(C)3.33                              (D)4.33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消防轻型安全绳的直径不小于（D ）    mm且不大于12.5mm。（中）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                             （B）7.5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(C)8.5                               (D) 9.5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消防轻型安全绳表面应无任何机械损伤现象，整绳粗细   （B  ）  ，结构一致。（易）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（A）不限                            （B）均匀</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前面粗                           (D)后面粗</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每根绳子的两端应妥善收尾，宜采用绳环结构，并用同种材料的细绳扎缝（C）  mm，在扎缝处包以裹紧的橡胶或塑料套管。（中）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                             （B）40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                               (D)60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消防轻型安全绳在库内存放时，要放置在阴凉、通风处，并且按要求（C） ，扎牢。（易）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（B）装饰</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盘好                            (D) 散放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如果安全绳索受到冲撞、砸、刮、尖锐物切割等情况时要  （ D ）   ，立即更换新的绳索。（易）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（A）继续使用                       （B）坚持使用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(C)小心使用                         (D) 停止使用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消防员在灭火救援靠近火焰区受到强辐射热侵害时应穿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（A）隔热防护服                    （B）避火防护服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(C)化学防护服                      (D) 防蜂服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消防员避火防护服在温度为1000℃火焰上燃烧30s后，其内表面温升不超过（ 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                             （B）25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                               (D)35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电绝缘装具是消防员在具有（C）  以下高压电现场作业时穿着的用于保护自身安全的防护装具，具有耐高电压、阻燃、耐酸、碱等性能。（中）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（A）5000V                           （B）6000V</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(C)7000V                             (D)8000V</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78．消防安全吊带分为几类（ C）（易）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（A）Ⅰ型                          （B）Ⅰ型、Ⅱ型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Ⅰ型、Ⅱ型、Ⅲ型                (D) Ⅰ型、Ⅱ型、Ⅲ型、VI型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79、下列不属于消防防坠落辅助设备的是（D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（A）手式上升器                             （B）胸式上升器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脚式上升器                               (D)水带挂钩</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80、移动供气源使用环境温度一般在（ 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（A）-30℃～65℃。                             （B）-20℃～65℃。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(C)-10℃～65℃。                               (D) 10℃～65℃。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81、正压式消防氧气呼吸器的高压系统经气密性试验，应保证在（ C）  内不漏气。（中）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（A）10min                           （B）20min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(C)30min                             (D) 40min</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82、消防过滤式综合面具适用于发生火灾时空气中氧气浓度不低于（B ）的场所中。（易）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                          （B）17%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(C)27%                            (D) 37%</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83、湿式潜水服按结构可分为 （C），一般采用氯丁发泡橡胶制成，是一种常用的湿式潜水服。（易）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（A）连体式                             （B）分体式</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连体式和分体式                       (D) 分段式</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84、消防专用救生衣上所携带的气胀式救生圈未充气状态下体积小便于携带，且操作简单，充气后的浮力不小于（C）（中）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（A）50N                          （B）100N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(C)150N                           (D) 200N</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85、消防员呼救器后场接收装置可分为（D）.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（A）计算机型                  （B）非计算机型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台式型                     (D)  计算机型和非计算机型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86、头骨振动通信装置适用于（D）的消防灭火和抢险救援现场。（易）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（A）混乱                        （B）嘈杂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高分贝                        (D)高噪声</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87、手持电台是利用（A）来传递信号的.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（A）电磁波                       （B）电流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天线                         (D)  声音</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88、消防人员扑救火灾时，应根据着火对象的特点、火势蔓延方向、作战环境等因素，正确选择 （A） 路线。（易）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（A）进攻             （B）撤退          (C)  破拆            (D)  逃生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89、以下不属于抗静电消防水带的特点是（D）（易）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（A）重量轻                       （B）抗静电</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耐压高                        (D)  耐磨损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90、水带护桥由（B）块木垫块及连接带组成，木垫块之间有让水带通过的通道。（易）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                       （B） 三</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四                         (D)  五</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91、直流水枪是用以喷射 (C) 的消防水枪（易）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（A）开花                      （B） 直流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密集射流                    (D)  喷雾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92、目前我国的分水器主要分为(C)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（A）二分水器                      （B）三分水器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 二分水器和三分水器              (D) 集水器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93、6米拉梯使用时必须由（B）人操作（易）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94、单杠梯的最大使用人数为（A）人，安全使用角度为70度～76度。（易）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95、以下不属于正确的射水方法是：（D）（中）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（B）跪式射水方法</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卧式射水方法                        (D) 单手式射水方法</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96、真火环境模拟训练要求空气呼吸器压力不得低于（D） MPa。（难）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 10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15                        (D)  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97、推车式灭火器是指装有轮子的可由一人(D)至火场，并能在其内部压力作用下，将所装的灭火剂喷出以扑救火灾的灭火器具。（易）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                      （B） 抱</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扛                        (D)  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98、干粉灭火器是以（A）作为灭火剂的灭火器（中）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（A）化学粉剂                      （B） 泡沫</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干粉                            (D)  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99、室内消火栓的应用特点为常年处于（B）状态  （中）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 闲置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损坏                       (D)  维修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100、消防专用电话采用（A）呼叫通话方式，无需拨号。（难）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（A）直接                      （B）间接</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转接                       (D) 连续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101、通常消防员灭火防护头套采用（D）材料针织制成。（易）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（A）不燃                      （B）难燃</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可燃                       (D) 阻燃</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102、消防员灭火防护头套损毁长度不应大于100mm续燃时间不应大于（A）（难）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（A）2s                        (B)3s</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4s                       （D）5s</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二、多项选择题</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下列属于消防员个人防护装备的是（ACDEF）。（难）</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A、消防防护服           B、对讲机        C、头盔</w:t>
      </w:r>
    </w:p>
    <w:p>
      <w:pPr>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D、防毒面具             E、方位灯        F、呼救器</w:t>
      </w:r>
      <w:r>
        <w:rPr>
          <w:rFonts w:hint="eastAsia" w:ascii="仿宋_GB2312" w:hAnsi="仿宋_GB2312" w:eastAsia="仿宋_GB2312" w:cs="仿宋_GB2312"/>
          <w:kern w:val="0"/>
          <w:sz w:val="32"/>
          <w:szCs w:val="32"/>
        </w:rPr>
        <w:t xml:space="preserve"> </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sz w:val="32"/>
          <w:szCs w:val="32"/>
        </w:rPr>
        <w:t>灭火防护服是保护消防员免受（ABCD）以及其它危险物品伤害的保护装备。</w:t>
      </w:r>
      <w:r>
        <w:rPr>
          <w:rFonts w:hint="eastAsia" w:ascii="仿宋_GB2312" w:hAnsi="仿宋_GB2312" w:eastAsia="仿宋_GB2312" w:cs="仿宋_GB2312"/>
          <w:sz w:val="32"/>
          <w:szCs w:val="32"/>
        </w:rPr>
        <w:t>（中)</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A、高温              B、蒸汽</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C、热水              D、热物体           </w:t>
      </w:r>
    </w:p>
    <w:p>
      <w:pPr>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E、撞击</w:t>
      </w:r>
      <w:r>
        <w:rPr>
          <w:rFonts w:hint="eastAsia" w:ascii="仿宋_GB2312" w:hAnsi="仿宋_GB2312" w:eastAsia="仿宋_GB2312" w:cs="仿宋_GB2312"/>
          <w:kern w:val="0"/>
          <w:sz w:val="32"/>
          <w:szCs w:val="32"/>
        </w:rPr>
        <w:t xml:space="preserve">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灭火防护服不能使用( ABC ) 洗涤油污处，以免影响使用性能。（难）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A、柴油                   B、汽油    </w:t>
      </w:r>
    </w:p>
    <w:p>
      <w:pPr>
        <w:spacing w:line="240" w:lineRule="atLeast"/>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C、煤油                   D、肥皂      </w:t>
      </w:r>
    </w:p>
    <w:p>
      <w:pPr>
        <w:spacing w:line="240" w:lineRule="atLeast"/>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E、洗涤剂</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4．消防员佩戴空气呼吸器可使其呼吸器官免受（ A B C D ）的伤害。（易）</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B、毒气</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D、缺氧</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E、火焰</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Cs/>
          <w:sz w:val="32"/>
          <w:szCs w:val="32"/>
        </w:rPr>
        <w:t>供消防员使用的呼吸保护器具主要有（A C D）。</w:t>
      </w:r>
      <w:r>
        <w:rPr>
          <w:rFonts w:hint="eastAsia" w:ascii="仿宋_GB2312" w:hAnsi="仿宋_GB2312" w:eastAsia="仿宋_GB2312" w:cs="仿宋_GB2312"/>
          <w:sz w:val="32"/>
          <w:szCs w:val="32"/>
        </w:rPr>
        <w:t>（难)</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A、过滤式防毒面具             B、自动呼吸复苏器</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C、空气呼吸器                 D、氧气呼吸器            </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bCs/>
          <w:sz w:val="32"/>
          <w:szCs w:val="32"/>
        </w:rPr>
        <w:t>空气呼吸器每次使用后要对（ ABDCE ）等组件进行清洁、消毒。（易）</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A、全面罩                  B、背托</w:t>
      </w:r>
    </w:p>
    <w:p>
      <w:pPr>
        <w:spacing w:line="240" w:lineRule="atLeast"/>
        <w:ind w:left="120" w:leftChars="57" w:firstLine="480" w:firstLineChars="1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C、气瓶                    D、减压阀</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E、供气阀</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7、正压式消防氧气呼吸器由哪几个系统组成？（ABCD）（中）</w:t>
      </w:r>
    </w:p>
    <w:p>
      <w:pPr>
        <w:spacing w:line="240" w:lineRule="atLeast"/>
        <w:jc w:val="both"/>
        <w:rPr>
          <w:rFonts w:hint="eastAsia" w:ascii="仿宋_GB2312" w:hAnsi="仿宋_GB2312" w:eastAsia="仿宋_GB2312" w:cs="仿宋_GB2312"/>
          <w:sz w:val="32"/>
          <w:szCs w:val="32"/>
        </w:rPr>
      </w:pP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A、供氧系统                  B、正压呼吸循环系统</w:t>
      </w: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C、安全及报警系统            D、壳体背带系统等</w:t>
      </w: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E、氧气充装系统</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8、消防人员扑救火灾时，应根据（  ABD   ）等因素，正确选择进攻路线。</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A、着火对象的特点            B、火势蔓延方向</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C、起火时间                  D、作战环境</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9.扑救易燃液体和其他有可能发生流淌燃烧的火灾时，消防车的作战位置应设在火灾现场的（  ），消防人员应当从（  ）的地方建立进攻起点，延伸进攻路线（AB）（易）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A、相对高处                  B地势较高</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C地势较低                    D相对低高处</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10、狭小空间撤离时机与方法（ BCD    ）（难）</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A、保护人员连续拉动安全绳1次，发出撤离收绳信号，保护人员缓缓收绳。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B、救援人员到达狭窄通道转弯处时，拉动安全绳1次，发出停止收绳信号，保护人员停止收绳。然后救援人员继续匍匐前进，通过转弯处后连续拉动安全绳2次发出撤离收绳信号，保护人员缓缓收绳。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C、当救援人员通过狭窄通道到达出口，迅速撤离到安全区域。</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D、保护人员连续拉动安全绳2次，发出撤离收绳信号，保护人员缓缓收绳。</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11、进入楼内救人灭火的消防队员应携带（ ABE ）。（多选）</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A、救生绳            B、呼救器 </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C、排烟器材          D、灭火器  </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E、空气呼吸器</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12、扑救高层建筑火灾采用垂直铺设水带方式供水，必需考虑（ACD）。（中）</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A、消防车最大供水高度      B、消防车停放位置</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C、水带耐压性能            D、水带连接强度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13、水带的压力损失与（ A B D E ）有关。（ 中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A、水带内壁的粗糙度           B、水带长度</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C、水带磨损程度               D、水带直径</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E、水带内的流量</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kern w:val="0"/>
          <w:sz w:val="32"/>
          <w:szCs w:val="32"/>
        </w:rPr>
        <w:t>同型、同径水带并联系统压力损失计算可按（ B C ）进行计算。（ 中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15、</w:t>
      </w:r>
      <w:r>
        <w:rPr>
          <w:rFonts w:hint="eastAsia" w:ascii="仿宋_GB2312" w:hAnsi="仿宋_GB2312" w:eastAsia="仿宋_GB2312" w:cs="仿宋_GB2312"/>
          <w:sz w:val="32"/>
          <w:szCs w:val="32"/>
        </w:rPr>
        <w:t>消防水带按承受工作压力分为（ ABCDEF   ）的消防水带(易)</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A、0.8Mpa                     B、1.0Mpa </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C、1.3Mpa                     D、1.6Mpa  </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E、2.0Mpa                     F、2.5Mpa</w:t>
      </w:r>
      <w:r>
        <w:rPr>
          <w:rFonts w:hint="eastAsia" w:ascii="仿宋_GB2312" w:hAnsi="仿宋_GB2312" w:eastAsia="仿宋_GB2312" w:cs="仿宋_GB2312"/>
          <w:kern w:val="0"/>
          <w:sz w:val="32"/>
          <w:szCs w:val="32"/>
        </w:rPr>
        <w:t xml:space="preserve">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16、水带附件由哪些组成（ABC ）（易）</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A、水带包布                   B、水带挂钩  </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C、水带护桥                   D水带捆扎器</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17、水枪按射流形式分哪几类（ABCDE）（易）</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A、直流水枪                   B、开花水枪</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C、喷雾水枪                   D、直流喷雾水枪</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E、多功能水枪</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18、</w:t>
      </w:r>
      <w:r>
        <w:rPr>
          <w:rFonts w:hint="eastAsia" w:ascii="仿宋_GB2312" w:hAnsi="仿宋_GB2312" w:eastAsia="仿宋_GB2312" w:cs="仿宋_GB2312"/>
          <w:sz w:val="32"/>
          <w:szCs w:val="32"/>
        </w:rPr>
        <w:t>消防水枪适用范围是以水为喷射介质，可以通过水射流形式的选择进行（ABD）等多种消防作业（易）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                        B、冷却保护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C、破拆                        D、排烟</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19、垂直铺设水带的要求和注意事项（AD）（难）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A、水带不得脱口、卡口           B、参训人员应着灭火防护服，佩戴个人防护装备</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C、水带不得扭转，楼梯转角处水带要留有机动长度     D、水带要固定在坚固物体上</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20、单杠梯使用的注意事项（ABCDE）（中）</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A、单杠梯适用于狭窄区域或室内登高作业，还可跨沟越墙和代替担架使用。</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B、单杠梯的最大使用人数为一人，安全使用角度为70度～76度。</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C、灭火救援中，单杠梯从消防车上卸下后，应放置在建筑物安全地带。选取竖梯地点时，地面应平整坚实、不滑。</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D、使用时，竖梯要注意掌握平衡，不要用力过猛，防止梯子损坏。在确保梯脚稳固不滑动时，方可逐级攀登。</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E、平时训练时，梯脚必须竖立于架梯区内，终点线处须设一名保护人员。</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21、射水方法包括（ ACD  ）(中)</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B、蹲式射水方法</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C、卧式射水方法               D、肩式射水方法。</w:t>
      </w:r>
    </w:p>
    <w:p>
      <w:pPr>
        <w:pStyle w:val="4"/>
        <w:spacing w:before="0" w:after="0" w:line="377"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22、射流变换的操作要求（ ACD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A、参训消防员必须穿着灭火防护服，佩戴相关个人防护装备。</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B、右手握住水枪，左手握住多功能水枪旋转开关</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C、旋转开关必须旋转到位，射流形状清楚直观。</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D、射水姿势正确，能够根据要求变换射流。</w:t>
      </w:r>
    </w:p>
    <w:p>
      <w:pPr>
        <w:pStyle w:val="4"/>
        <w:spacing w:before="0" w:after="0" w:line="377"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23、烟热环境模拟训练的要求（BC）（难）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A、特勤队员着避火服，做好个人防护；</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B、空气呼吸器压力不得低于25MPa，烟热室温度控制在55～60℃；</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C、训练中不得摘下面罩</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D空气呼吸器压力不得低于26MPa，烟热室温度控制在55～60℃；</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24、灭火器按充装的灭火剂分类分为（BCDE   ）（易）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A、氮气灭火器                   B、干粉型灭火器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C、二氧化碳灭火器               D、洁净气体灭火器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E、水基型灭火器</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25、水泵接合器的设置条件（ABDE）(难)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单层建筑和多层建筑的厂房设置室内消火栓且层数＞4层，</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单层建筑和多层建筑公共建筑设置室内消火栓且层数＞5层，</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bCs/>
          <w:sz w:val="32"/>
          <w:szCs w:val="32"/>
        </w:rPr>
        <w:t>单层建筑和多层建筑的库房设置室内消火栓且层数＞5层，</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Cs/>
          <w:sz w:val="32"/>
          <w:szCs w:val="32"/>
        </w:rPr>
        <w:t>高层工业建筑</w:t>
      </w:r>
      <w:r>
        <w:rPr>
          <w:rFonts w:hint="eastAsia" w:ascii="仿宋_GB2312" w:hAnsi="仿宋_GB2312" w:eastAsia="仿宋_GB2312" w:cs="仿宋_GB2312"/>
          <w:sz w:val="32"/>
          <w:szCs w:val="32"/>
        </w:rPr>
        <w:t>E、</w:t>
      </w:r>
      <w:r>
        <w:rPr>
          <w:rFonts w:hint="eastAsia" w:ascii="仿宋_GB2312" w:hAnsi="仿宋_GB2312" w:eastAsia="仿宋_GB2312" w:cs="仿宋_GB2312"/>
          <w:bCs/>
          <w:sz w:val="32"/>
          <w:szCs w:val="32"/>
        </w:rPr>
        <w:t>高层民用建筑</w:t>
      </w:r>
    </w:p>
    <w:p>
      <w:pPr>
        <w:spacing w:line="360" w:lineRule="auto"/>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26、现场简易通讯的联络方式有（ ABCDE ）（易）</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A、灯光                         B、手旗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哨、号                       D、绳索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E、口述或手写及手势</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27、消防员特种防护装备包括（ ABEF  ）(难)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A、防蜂服                       B、消防阻燃毛衣</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C、防静电内衣                   D、消防护目镜</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E、消防员呼救器后场接收装置     F、消防Ⅲ类安全吊带</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28、消防员灭火防护胶靴适用于一般火场、事故现场进行灭火救援作业时穿着。但不能用于（ABCDE）(中)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A、有强腐蚀性液体               B、气体存在的化学事故现场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C、有强渗透性军用毒剂           D、生物病毒存在的事故现场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E、带电的事故现场</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29、正压式消防空气呼吸器的使用方法（  ABCDE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A、检查气瓶压力及系统气密性。逆时针方向旋转瓶阀手轮至少2圈。</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气瓶底部朝向自己，然后展开肩带，并将其分别置于气瓶两边。两手同时抓住背架体两侧，将呼吸器举过头顶。同时，两肘内贴近身体，身体稍微前倾，使呼吸器自然滑落于背部，同时确保肩带环顺着手臂滑落在肩膀上。然后，站直身体，向下拉下肩带，将呼吸器调整到舒适的位置，使臀部承重。</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C、将肩带上的雄腰扣插入雌腰扣内，然后将腰带左右两侧的伸出端同时向侧后方拉动，将腰带收紧。检查面罩组件，戴上面罩，检查面罩气密性。</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D、打开瓶阀，逆时针方向旋转瓶阀手轮至少2圈。</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E、使用结束后，卸下面罩，关闭供气阀。</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30、消防员呼救器的使用条件有（ACD）（难）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A、工作温度：-25℃～55℃          B、贮存温度：-40℃～60℃</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C、相对湿度： ＞99％              D、大气压力： 86kPa～106kPa</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31、消防员应学会消防员呼救器的使用方法，在训练中应实现哪几个功能（ABD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A、实现预报警功能                 B、实现自动报警功能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C、实现静止报警功能               D、实现手动报警功能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32、方位灯的佩戴方法有哪几类( ABDE    )(中)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A、夹持                             B、磁粒吸附</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C、拴扎                             D、捆绑</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E、吊挂</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33、方位灯维护保养应注意（ACD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A、应正确的放置电池极性，电池极性与电池盒内的极性标识方向一致。防止电池极性放置不正确或电池没电造成灯具不亮。</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B、如出现其它故障，应立即淘汰</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C、应及时更换新电池，防止因电池电量不足造成灯具亮度低</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D、如出现其它故障，应通知生产企业市场服务部或当地服务中心</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bCs/>
          <w:sz w:val="32"/>
          <w:szCs w:val="32"/>
        </w:rPr>
        <w:t>消防轻型安全绳的洗涤方法有（ ABC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消防轻型安全绳可放入40℃以下的温水中用肥皂或中性洗涤液轻轻擦洗，再用清水漂洗干净，然后晾干。</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B、不得浸入热水中，不得日光曝晒或用火烘烤，不可使用硬质毛刷刷洗，不得使用热吹风机吹干。</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C、禁止使用酸、溶剂等化学物质进行清洗。</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D、可以使用酸、溶剂等化学物质进行清洗。</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35、连体式消防员隔热防护服由（ABCD）等单体部分组成。(中)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A、连体隔热衣裤                 B、隔热头罩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C、隔热手套                     D隔热脚盖</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36、消防员避火防护服穿着要求有（ ABD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A、穿着前应认真检查消防员避火防护服有无破损，如服装破损严禁使用。</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B、消防员避火防护服较其他衣服稍重，穿时需要人员协助。</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C、消防员避火防护服穿戴应独立完成。</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D、穿着消防员避火防护服必须配戴空气呼吸器和通信器材，保证在高温状态下的正常呼吸，以及与指挥人员的联系。</w:t>
      </w:r>
    </w:p>
    <w:p>
      <w:pPr>
        <w:spacing w:line="360" w:lineRule="auto"/>
        <w:ind w:firstLine="643" w:firstLineChars="200"/>
        <w:jc w:val="both"/>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t>穿着</w:t>
      </w:r>
      <w:r>
        <w:rPr>
          <w:rStyle w:val="16"/>
          <w:rFonts w:hint="eastAsia" w:ascii="仿宋_GB2312" w:hAnsi="仿宋_GB2312" w:eastAsia="仿宋_GB2312" w:cs="仿宋_GB2312"/>
          <w:sz w:val="32"/>
          <w:szCs w:val="32"/>
        </w:rPr>
        <w:t>一级化学防护服</w:t>
      </w:r>
      <w:r>
        <w:rPr>
          <w:rFonts w:hint="eastAsia" w:ascii="仿宋_GB2312" w:hAnsi="仿宋_GB2312" w:eastAsia="仿宋_GB2312" w:cs="仿宋_GB2312"/>
          <w:sz w:val="32"/>
          <w:szCs w:val="32"/>
        </w:rPr>
        <w:t>可以进入（ BCDEF ）等场所作业。（中）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A、高温                    B、盐酸                 C、氯气</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D、无氧                    E、硝酸                 F、汽油</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bCs/>
          <w:sz w:val="32"/>
          <w:szCs w:val="32"/>
        </w:rPr>
        <w:t>头骨振动式通信装置的适用范围（ABC）（易）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高噪声的消防灭火现场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高噪声的抢险救援现场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需要佩戴头盔，空呼面罩或重型防化服的情况  </w:t>
      </w:r>
      <w:r>
        <w:rPr>
          <w:rFonts w:hint="eastAsia" w:ascii="仿宋_GB2312" w:hAnsi="仿宋_GB2312" w:eastAsia="仿宋_GB2312" w:cs="仿宋_GB2312"/>
          <w:bCs/>
          <w:sz w:val="32"/>
          <w:szCs w:val="32"/>
        </w:rPr>
        <w:t>D、火场烟气较大的情况</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39、</w:t>
      </w:r>
      <w:r>
        <w:rPr>
          <w:rFonts w:hint="eastAsia" w:ascii="仿宋_GB2312" w:hAnsi="仿宋_GB2312" w:eastAsia="仿宋_GB2312" w:cs="仿宋_GB2312"/>
          <w:sz w:val="32"/>
          <w:szCs w:val="32"/>
        </w:rPr>
        <w:t>防爆手持电台的操作使用的注意事项（ ABCD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A、消防员在防爆手持电台的使用过程中，不能在危险环境里更换电池和其他附件</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B、即使是经过防爆检测机构认证的防爆手持电台，在危险大气中使用时，也不能将附件连接器暴露在外面</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C、消防员不需要使用附件连接器，则应当用防尘罩严密遮蔽</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D、不要以任何方式自行拆卸经过防爆检测机构认证的防爆手持电台。</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40、下列属于</w:t>
      </w:r>
      <w:r>
        <w:rPr>
          <w:rStyle w:val="16"/>
          <w:rFonts w:hint="eastAsia" w:ascii="仿宋_GB2312" w:hAnsi="仿宋_GB2312" w:eastAsia="仿宋_GB2312" w:cs="仿宋_GB2312"/>
          <w:sz w:val="32"/>
          <w:szCs w:val="32"/>
        </w:rPr>
        <w:t>消防防坠落辅助部件的有（ACDF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A、8字环              B、固定绳           C、安全钩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D、上升器              E、三角架           F、抓绳器</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41、消防水带按口径分为内径（ABCE）(易)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A、65mm               B、80mm          C、100mm         D、260 mm      E、300mm</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42、二氧化碳灭火器的用途（ ABCD    ）（难）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A、适用于扑救可燃液体、可燃气体的初起火灾；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B、能扑救涉及600V以下的带电设备的初起火灾；</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C、灭火后不留痕迹，适宜配置于储有易燃液体、可燃气体的实验室、民用的油浸变压器室和高、低配电室等场所；</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D、二氧化碳灭火器还可以用于替代非必要场所的1211灭火器</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43、手动破拆工具组是由（ABCDE      ）等部件组成(易)</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A、冲击杆                 B、拆锁器            C、金属切断器</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D、凿子                   E、钎子</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bCs/>
          <w:sz w:val="32"/>
          <w:szCs w:val="32"/>
        </w:rPr>
        <w:t>股骨干骨折固定训练操作要求有（ACD  ）（中）</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A、固定必须牢固可靠，夹板长度要超过骨折部的上下两个关节；</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B、伤肢远端略低于近端，以利血液循环和消肿</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C、夹板与骨凸出皮肤之间加护衬垫保护</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D、固定松紧度适宜，以免影响血液循环</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45、徒手救人的适用范围是（BCD   ）（中）</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A、心脑血管类疾病人员               B、无明显外伤</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C、行走不便                         D、明显中毒</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46、下列哪些属于</w:t>
      </w:r>
      <w:r>
        <w:rPr>
          <w:rFonts w:hint="eastAsia" w:ascii="仿宋_GB2312" w:hAnsi="仿宋_GB2312" w:eastAsia="仿宋_GB2312" w:cs="仿宋_GB2312"/>
          <w:bCs/>
          <w:sz w:val="32"/>
          <w:szCs w:val="32"/>
        </w:rPr>
        <w:t>警戒器材（ABCDE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警戒桶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警戒灯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警戒底座</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 xml:space="preserve">警戒牌                       </w:t>
      </w:r>
      <w:r>
        <w:rPr>
          <w:rFonts w:hint="eastAsia" w:ascii="仿宋_GB2312" w:hAnsi="仿宋_GB2312" w:eastAsia="仿宋_GB2312" w:cs="仿宋_GB2312"/>
          <w:bCs/>
          <w:sz w:val="32"/>
          <w:szCs w:val="32"/>
        </w:rPr>
        <w:t>E、</w:t>
      </w:r>
      <w:r>
        <w:rPr>
          <w:rFonts w:hint="eastAsia" w:ascii="仿宋_GB2312" w:hAnsi="仿宋_GB2312" w:eastAsia="仿宋_GB2312" w:cs="仿宋_GB2312"/>
          <w:sz w:val="32"/>
          <w:szCs w:val="32"/>
        </w:rPr>
        <w:t>警戒带</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47、消防通用安全绳是消防员用于（AB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A、自救                         B、救人                    C、救物</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48、关于移动供气源说法正确的是（ABCD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A、移动供气源弥补了其他种类呼吸器供气时间短的缺点，适用于需较长时间作业的特殊固定场所</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B、移动供气源是一种将气源置于有毒有害工作环境外，在空气新鲜无污染的场所，依靠气瓶压力和长管连接，将洁净空气输送到在有毒有害工作环境下的工作人员的呼吸防护装备。</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C、移动供气源主要适用于长时间在有毒有害气体、蒸汽、粉尘、烟雾以及缺氧环境中进行的定岗作业的工作人员的呼吸保护</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D、移动供气源主要适用于长时间在有毒有害气体、蒸汽、粉尘、烟雾以及缺氧环境中进行的小活动范围工作的工作人员的呼吸保护。</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49、下列哪些属于正压式消防氧气呼吸器的主要部件（ABCE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A、稳压膜片与排气阀             B、冷却罐          C、清净罐</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D、干冰                         E、氧气瓶组合</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50、消防员呼救器后场接收装置性能指标正确的有（ABC ）（难）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接收延时间小于5秒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连续工作时间应大于10小时</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工作温度-25~70℃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通信距离应大于1000米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51、如何正确选择内攻路线（ABC    ）（易）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A、选择有利于直攻火点的位置进行，建立进攻起点，延伸内攻路线</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B、扑救地下建筑火灾，实施内攻灭火的路线应选在向地下建筑内进风的安全出入口、扶梯等途径</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C、建筑火灾内攻灭火路线应主要选择敞开楼梯间、封闭楼梯间、防烟楼梯间、消防电梯等途径；</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D、选择便于撤离的路线作为进攻路线</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52扑救石油化工企业和危险化学品仓库火灾时，灭火进攻路线的选择应避开能使消防人员受到（ABCD）等区域。(易)</w:t>
      </w:r>
    </w:p>
    <w:p>
      <w:pPr>
        <w:numPr>
          <w:ilvl w:val="0"/>
          <w:numId w:val="1"/>
        </w:num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爆炸                                  B、热辐射</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C、流淌燃烧液体                           D、易燃易爆气体泄漏</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53、实施内攻时，消防人员要了解掌握建筑物的（ ABCD   ）时刻注意观察建筑结构的变化情况，正确判断建筑物是否存在着倒塌的危险。（易）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A、耐火等级                               B、建筑结构</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C、建筑材料                               D、火灾的燃烧时间，</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54、灭火救援行动中，因（ ABCD  ）必须及时撤退（易）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                                   B、光线不足或内攻建筑结构复杂</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C、迷失方向                               D、存在建筑构件坍塌或爆炸危险E、高温</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bCs/>
          <w:sz w:val="32"/>
          <w:szCs w:val="32"/>
        </w:rPr>
        <w:t>撤退路线有哪几类（ACD）（易）</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沿导向绳撤离                           </w:t>
      </w:r>
      <w:r>
        <w:rPr>
          <w:rFonts w:hint="eastAsia" w:ascii="仿宋_GB2312" w:hAnsi="仿宋_GB2312" w:eastAsia="仿宋_GB2312" w:cs="仿宋_GB2312"/>
          <w:bCs/>
          <w:sz w:val="32"/>
          <w:szCs w:val="32"/>
        </w:rPr>
        <w:t>B、沿楼梯撤退</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沿承重墙撤离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沿水带线路撤离</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56、垂直铺设水带方法正确的是（ AD  ）(中)</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消防员携带水枪和1盘65mm水带沿楼梯攀登至指定楼层窗口处，上身微探出窗口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消防员携带水枪和2盘65mm水带沿楼梯攀登至指定楼层窗口处，上身微探出窗口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消防员携带水枪和1盘80mm水带沿楼梯攀登至指定楼层窗口处，上身微探出窗口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D、在楼面将水带甩开，双手交替将水带一端接口垂直施放至地面，并利用水带挂钩固定水带，将水带一端接口与水枪连接，动作完成后，“举手”示意供水，成立式射水姿势</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bCs/>
          <w:sz w:val="32"/>
          <w:szCs w:val="32"/>
        </w:rPr>
        <w:t>6米拉梯由哪几部分组成（ABCDE   ）（易）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上节梯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下节梯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拉绳      </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滑轮                      E、制动器</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58、常见的6米拉梯有（ABC  ）（易）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A、木质                      B、竹质</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C、铝合金材质                D、钢质</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59、</w:t>
      </w:r>
      <w:r>
        <w:rPr>
          <w:rFonts w:hint="eastAsia" w:ascii="仿宋_GB2312" w:hAnsi="仿宋_GB2312" w:eastAsia="仿宋_GB2312" w:cs="仿宋_GB2312"/>
          <w:sz w:val="32"/>
          <w:szCs w:val="32"/>
        </w:rPr>
        <w:t>卧射姿势说法正确的是（ ABC   ）（难）</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A、消防员右脚后退一步并下蹲，双手前伸支撑上体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B、右手将水枪按在地上</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C、双脚向后叉开伸直，脚尖向外，脚跟相对与肩同宽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D、右臂肘部着地握水枪前部，左手小臂着地扶水带目视前方。</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60、下列属于高空项目的有（ABCDEFG ）（易）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A、挂钩梯攀登高层建筑        B、滑绳自救        C、徒手上楼        D、爬落水管        </w:t>
      </w:r>
    </w:p>
    <w:p>
      <w:pPr>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E、爬避雷线                  F、撑杆上楼        G、利用举高消防车登高、攀爬云梯车等</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61．砖木结构建筑火灾的特点主要有（ABCE） 。（易）</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A、燃烧猛烈，蔓延迅速                 B、易形成立体火灾      C、建筑易垮塌</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D、交通、水源不利，扑救难度大         E、易造成人员伤亡</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62．水带串联系统压力损失计算可按（ A B ）进行计算。（ 中 ）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63．扑救高层建筑火灾采用垂直铺设水带方式供水，必需考虑（ACD）。</w:t>
      </w:r>
      <w:r>
        <w:rPr>
          <w:rFonts w:hint="eastAsia" w:ascii="仿宋_GB2312" w:hAnsi="仿宋_GB2312" w:eastAsia="仿宋_GB2312" w:cs="仿宋_GB2312"/>
          <w:bCs/>
          <w:kern w:val="28"/>
          <w:sz w:val="32"/>
          <w:szCs w:val="32"/>
        </w:rPr>
        <w:t>（中）</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A、消防车最大供水高度      B、消防车停放位置</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C、水带耐压性能            D、水带连接强度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64．高层建筑室内消火栓给水系统由（ABCD）等组成。（多选）</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A、消火栓箱、消防水箱       B、室内管网、市政入户管     C、消防水池、消防水泵</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D、水泵接合器、消防控制室       E、湿式报警阀、配水管</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kern w:val="0"/>
          <w:sz w:val="32"/>
          <w:szCs w:val="32"/>
        </w:rPr>
        <w:t>高层建筑火灾供水方法主要有 （ABCD）。</w:t>
      </w:r>
      <w:r>
        <w:rPr>
          <w:rFonts w:hint="eastAsia" w:ascii="仿宋_GB2312" w:hAnsi="仿宋_GB2312" w:eastAsia="仿宋_GB2312" w:cs="仿宋_GB2312"/>
          <w:bCs/>
          <w:kern w:val="28"/>
          <w:sz w:val="32"/>
          <w:szCs w:val="32"/>
        </w:rPr>
        <w:t>（中）</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A、启动固定消防水泵供水                 B、利用水泵接合器向室内管网补充供水</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C、通过移动式消防水泵直接向火场供水     D、通过消防车直接向火场供水</w:t>
      </w:r>
    </w:p>
    <w:p>
      <w:pPr>
        <w:pStyle w:val="2"/>
        <w:spacing w:line="240" w:lineRule="atLeas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zh-CN"/>
        </w:rPr>
        <w:t>66．</w:t>
      </w:r>
      <w:r>
        <w:rPr>
          <w:rFonts w:hint="eastAsia" w:ascii="仿宋_GB2312" w:hAnsi="仿宋_GB2312" w:eastAsia="仿宋_GB2312" w:cs="仿宋_GB2312"/>
          <w:color w:val="000000"/>
          <w:sz w:val="32"/>
          <w:szCs w:val="32"/>
        </w:rPr>
        <w:t>固移结合，可以利用消防车通过水泵接合器给室内管网供水，以增加管网的（ AB ）。(易)</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A.水压                   B.水量     </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C.效率                   D. 用途    </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E.强度</w:t>
      </w:r>
    </w:p>
    <w:p>
      <w:pPr>
        <w:pStyle w:val="2"/>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67．</w:t>
      </w:r>
      <w:r>
        <w:rPr>
          <w:rFonts w:hint="eastAsia" w:ascii="仿宋_GB2312" w:hAnsi="仿宋_GB2312" w:eastAsia="仿宋_GB2312" w:cs="仿宋_GB2312"/>
          <w:sz w:val="32"/>
          <w:szCs w:val="32"/>
        </w:rPr>
        <w:t>在什么情况下应立即利用消防车，通过水泵接合器向室内管网补水加压。（A、B、C）(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A、消防泵不能启动             B、消防泵出水量不能满足灭火要求时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C、消防泵发生故障             D、供水管网发生故障    </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68．扑救地铁火灾时，现场通信的主要方法有（ABCD）。（难）</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A、设有移动通信装置的现场，利用移动电话同地面保持通信联系</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B、利用头盔通信电台和地铁内部有线通信设备进行现场通信</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C、在每层设立通信站，作接力通信或设置有线通信</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D、使用简单的灯语、旗语、绳语、人力等通信方法</w:t>
      </w:r>
    </w:p>
    <w:p>
      <w:pPr>
        <w:spacing w:line="240" w:lineRule="atLeast"/>
        <w:jc w:val="both"/>
        <w:rPr>
          <w:rFonts w:hint="eastAsia" w:ascii="仿宋_GB2312" w:hAnsi="仿宋_GB2312" w:eastAsia="仿宋_GB2312" w:cs="仿宋_GB2312"/>
          <w:sz w:val="32"/>
          <w:szCs w:val="32"/>
        </w:rPr>
      </w:pP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承担的社会抢险救援任务主要有（A、B、C）。（中）</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A、各种事故的抢险救援</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B、各种自然灾害的抢险救援</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C、参与处置突发事件</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D、参加地方政府各类庆典保卫活动</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E、各类特殊火灾救援</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三、判断选择题</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Cs/>
          <w:sz w:val="32"/>
          <w:szCs w:val="32"/>
        </w:rPr>
        <w:t>灭火防护服使用年限一般为15年。</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灭火防护服洗涤过程中水温不可高于35℃。</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空气呼吸器使用前气瓶压力不能低于15 Mpa。（B）（难）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空气呼吸器使用前气瓶压力不能低于25Mpa。</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bCs/>
          <w:sz w:val="32"/>
          <w:szCs w:val="32"/>
        </w:rPr>
        <w:t>空气呼吸器最高工作压力为60MPa。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空气呼吸器警报器报警压力为15MPa。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7．在狭小空间长时间作业，当无法使用个人携带式空气呼吸器时，应使用移动式供气源。（A）（难)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8．正压式空气呼吸器工作时整机内部压力高于大气压。（A）（易）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9．抢险救援事故现场有易燃易爆气体或有毒有害物质扩散时，消防车要选择上风方向或侧上风方向的适当位置停靠，使用下风方向的水源；在扩散区上风、侧上风方向选择进攻路线接近扩散区。（B）（易）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10．高层建筑火灾对密闭房间进行排烟时，应迅速开启排烟口，并用大量开花水枪掩护，防止发生轰燃。(B) （难）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11．室外消火栓应沿着道路布置，宽度超过60m的道路，为避免水带穿越道路影响交通或被车辆轧压，宜将消火栓在道路两侧布置，为方便使用，十字路口应设有消火栓。（  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12．高层建筑火灾在水泵接合器发生故障时，可用底层室内消火栓向管网供水。(A) （中）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13．扑救影剧院火灾时，应充分利用室内消火栓出枪扑救火灾。（A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14．消防水源通常分为（ D  ）两大类。（易）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A、室外消火栓和消防水池             B、消防水池和天然水源</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C、地上式消火栓和地下式消火栓       D、人工水源和天然水源</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15．消防水源建设，在我国北方寒冷地区宜采用地下式消火栓和消防上水鹤，在南方温暖地区宜采用地上式消火栓。          （A）（易）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16．使用水泵接合器向室内管网供水时，一定要分清该水泵接合器的供给范围，防止误接。(A)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17．高层建筑火灾在水泵接合器发生故障时，可用底层室内消火栓向管网供水。(A) （中）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18．扑救地下车库火灾可利用消防车通过水泵接合器向室内管网供水增压。(A)（易）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19．水泵接合器是当消防泵出现故障时或消防泵不能满足消防用水量时，消防车向室内管网补水的装置。                                                    （A）( 中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21.抢险救援装备通常包括破拆工具、灭火剂喷射器具、防毒面具、登高器具、呼救器、救生器具和防化、抢险救援车。（B）（中）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安全绳不一定用原纤维制成。（B）（易）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安全绳的长度应由厂家根据用户的要求裁制，长短随意。（B）（易）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消防轻型安全绳最小破断强度不应小于40 KN。（B）（易）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消防通用安全绳不小于20KN。（B）（易）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消防轻型安全绳的主要用于现场救人、自救、携带器材和疏散物质四个方面。（A）（易）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绳索受到污染后，要用软毛刷刷洗干净，在阳光下曝晒。（B）（易）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如果安全绳索受到冲撞、砸、刮、尖锐物切割等情况时可以继续使用，不用更换新的绳索。（B）（易）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消防轻型安全绳的直径不小于9.5mm且不大于12.5mm。（A）（易）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29.处置面粉加工厂火灾时，因面粉不是危险物品中，可不使用防爆手持电台。（B）（难）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30.使用手持电台通话时，为保证通话音量，话筒离嘴越近越好。（B）（中）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手持电台进水后，立即关机并拆除电池，尽快送修。（A）（中）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电台的呼号通常用数字表达，其中2读作“两”。（A）（易）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33.使用旗语一般在白天进行，使用灯语一般在晚上进行。（A）（易）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消防设施应用</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BC干粉灭火器不能扑救固体有机物质的火灾。（A）（难）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储压式灭火器压力指示器的指针指向红区时，表明压力不足，不能使用。（A）（易）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 对于可燃固体粉尘的火灾，只能用喷雾水扑救；如用直流水，则可能把燃烧物冲散，形成爆炸混合物，有发生粉尘爆炸的危险。（A）（中）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37.室内消火栓只限于消防专业人员使用，其他人不得使用。（B）（易）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 地上式消火栓应有1个DN150或DN100和2个DN65的栓口。（A）（易）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39.开启室外消火栓时，应按逆时针方向旋转打开。（A）（易）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 每个低压消火栓通常只供一辆消防车用水，常出两支水枪。（A）（易）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低压消火栓的保护半径为150m。（A）（易）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低压消火栓的布置间距不应超过120m。（A）（易）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高压消火栓。由于系统压力较高，可直接接出水带、水枪实施灭火，而不需要消防车或其他移动式消防水泵再加压。（A）（易）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44.水泵接合器和室外消火栓的功用是一样的，都可以直接取水用于灭火。（B）（易）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水泵接合器应设置在便于消防车使用的地点，并不妨碍交通。（A）（易）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46.消防安全标志分禁止标志、警告标志、指令标志和提示标志四大类型。（A）（易）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心理训练</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开展烟热环境模拟训练时，烟热室温度控制在55～60℃。（A）（难）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48.开展真火模拟训练时，不得摘下面罩。（B）（易）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 挂钩梯攀登高层建筑、滑绳自救、徒手上楼、爬落水管属于技能训练，不是心理训练。（B）（难）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射水姿势</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50．射水方法包括立式射水方法、跪式射水方法、卧式射水方法、肩式射水方法四种。（A）（易）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51.卧式射水姿势省力，便于隐蔽，防止爆炸伤人，缺点是水枪移动不灵活。（A）（中）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多功能水枪可进行喷雾、开花直流、双开花、大口径射流形状的变换。（A）（中）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53．射水姿势包括立式、跪式、卧式三种。（B）（易）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登高</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54.6米拉梯只能用于登高。（B）（中）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6米拉梯又称二节伸缩梯。（A）（中）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6米拉梯有木质、竹质和生铁材质三种。（B）（易）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6米拉梯有木质、竹质和铝合金材质三种。（A）（易）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6米拉梯使用时必须由两人操作。（A）（易）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型号为TG41的挂钩梯，工作长度为4.1米。（A）（中）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 单杠梯侧板两端包有铁皮，可用来撞击建筑结构。（A）（中）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单杠梯适用于狭窄区域或室内登高作业，还可跨沟越墙和代替担架使用。（A）（易）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水带铺设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水带铺设时如通过铁路，水带应铺设水带护桥。（A）（中）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63.水带附件包括水带包布、挂钩、护桥等。（A）（易）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低压水枪，工作压力范围为0.2～1.6MPa。（A）（中）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消防水枪按喷射的射流形式可以分为：直流水枪、开花水枪、喷雾水枪、直流喷雾水枪和多功能水枪。</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66.在各种水枪中，直流水枪喷射距离最远。（A）（中）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 多功能水枪具有直流、喷雾、自卫水幕和关闭等功能。（A）（中）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 消防水枪通过水射流形式的选择进行灭火、冷却保护、隔离和排烟等多种消防作业。（A）（易）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69.当水枪采用喷雾射流时，可进行排烟作业。（A）（易）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消防接口也主要采用内扣式、卡式和螺纹式三种方式。（A）（易）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目前我国的分水器主要分为二分水器和三分水器。（A）（易）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消防吸水胶管主要是供消防车从天然水源吸水用的胶管。（B）（中）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73.作为供水车向前方供水时，宜采用吸水管连接室外消火栓。（A）（中）。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74.目前，我国消防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采用的消防口主要是卡式。（B）（易）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75.使用吸水管取用天然水源时，如水里泥沙杂质较多时，不得使用，以免损坏。（B）（难）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.使用吸水管取用天然水源时，滤水器距水面的深度至少应有20～30cm，最好触及水底。（B）（易）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手抬机动消防泵组所采用的动力多为柴油发动机。（B）（易）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78.水带铺设的方式主要有垂直铺设、蜿蜒铺设、吊升铺设、消防梯铺设等。（A）（易）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安全防护</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79.防静电内衣属于消防员特种防护装备。（B）（易）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80.扑救森林火灾时，应严格着灭火防护服。（B）（中）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81.灭火防护服打湿后，可用火烘干后再用。（B）（易）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82.消防头盔戴好后，帽带贴于下颚，帽带与下颚空隙不超过2指（食指）。（B）（中）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着装时，消防安全带应扎牢，空隙不超过20cm（B）（中）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84.登高作业时，消防安全腰带替代半身吊带使用。（B）（中）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 消防腰斧可同时用来破拆带电电线或带电设备。（B）（易）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86.扑救油罐火灾时，一线水枪水应着隔热防护服。（A）（易）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 穿着隔热防护服时，可断时间通过火焰区。（B）（易）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88.穿着隔热防护服时，应穿灭火防护靴。（A）（难）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 消防头盔佩戴前，应检查消防头盔的帽壳、面罩是否有裂痕、烧融等损伤；（A）（易）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90、消防头盔由帽壳、佩戴装置、面罩、披肩和下颏带等主要部件组成。（A）（易）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91、消防员灭火防护服适用于消防员在灭火救援时穿着，也适用于在高温环境中使用。（B）（易）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92、消防员灭火防护服为连体式结构，由防护上衣、防护裤子组成。（B）（易）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93、消防员灭火防护服穿着中不宜接触明火以及有锐角的坚硬物体。（A）（易）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94、沾污的灭火防护服可放入温水中用肥皂水擦洗，再用清水漂净晾干，允许用沸水或火烘烤。（B）（易）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95、消防员灭火防护服在正常保管条件下，贮存期为两年。（A）（易）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96、消防手套适用于消防员在一般灭火作业时穿戴，不适合在高风险场合下进行特殊消防作业时使用，也不适用于化学、生物、电气以及电磁、核辐射等危险场所。（A）（易）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97、消防员灭火防护胶靴适用于一般火场、事故现场进行灭火救援作业时穿着，也能用于有强腐蚀性液体、气体存在的化学事故现场。（B）（易）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98、方位灯按发光型式分为闪光型方位灯和恒光长明型方位灯两种。（A）（易）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99、佩戴式防爆照明灯是消防员在各种易燃易爆场所消防作业时使用的不需手持的移动照明灯具，根据佩戴方式主要可分为头戴式、肩挎式、腰挂式、吊挂式等多种式样。（A）（易）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100、消防员呼救器分为有线通信消防员呼救器和无线通信消防员呼救器两种。（B）（难）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101、消防轻型安全绳可放入40℃以下的温水中用肥皂或中性洗涤液轻轻擦洗，再用清水漂洗干净，然后晾干，可以在日光曝晒或用火烘烤。（B）（难）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p>
    <w:p>
      <w:pPr>
        <w:spacing w:line="240" w:lineRule="atLeas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第二篇  应急救援</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三、判断题</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1、抢险救援装备通常包括破拆工具、灭火剂喷射器具、防毒面具、登高器具、呼救器、救生器具和防化、抢险救援车。（B）（中）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2、凡是进入有毒区域内的人员、车辆、器材和染毒场地、物品事后都要进行洗消。（A）(易)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在参与重大灾害事故应急救援中，个人防护等级分为特级、一级、二级、三级。（B）（中）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4、建筑倒塌事故救人应坚持“救少数人、救活着的人”的原则。（B）（中）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5、建筑倒塌事故救人应按照“由浅入深、由外向内、先易后难、先重伤后轻伤、先救人后救物”的顺序进行。（A）（中）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既是一支同火灾作斗争的专业化队伍，同时也是处置其它紧急灾害事故，实施抢险救援的重要力量。（A）(易)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参加的各种事故的抢险救援主要有：危险化学品泄漏事故、建筑物倒塌事故、交通事故等。（A）(易)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参加的各种事故的抢险救援主要有：地震、风灾、水灾、泥石流等。（B）（易）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参加的各种自然灾害的抢险救援主要有：地震、风灾、水灾、泥石流等。（A）(易)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在执行抢险救援任务过程中，要在当</w:t>
      </w:r>
      <w:r>
        <w:rPr>
          <w:rFonts w:hint="eastAsia" w:ascii="仿宋_GB2312" w:hAnsi="仿宋_GB2312" w:eastAsia="仿宋_GB2312" w:cs="仿宋_GB2312"/>
          <w:sz w:val="32"/>
          <w:szCs w:val="32"/>
          <w:lang w:eastAsia="zh-CN"/>
        </w:rPr>
        <w:t>支队</w:t>
      </w:r>
      <w:r>
        <w:rPr>
          <w:rFonts w:hint="eastAsia" w:ascii="仿宋_GB2312" w:hAnsi="仿宋_GB2312" w:eastAsia="仿宋_GB2312" w:cs="仿宋_GB2312"/>
          <w:sz w:val="32"/>
          <w:szCs w:val="32"/>
        </w:rPr>
        <w:t>机关的统一领导下，根据具体情况采用适宜的指挥方式，并注意与其他社会救援力量的协调配合，妥善处理抢险救援中遇到的各种情况。（B）（易）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12、抢险救援的一般处置程序和方法包括：接警出动、个人防护、现场询情、侦察检测、设立警戒、疏散救生、排除险情、现场急救、洗消处理和清理移交。（A）(中)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时应问清事故的种类、发生的时间、详细地址、是否发生燃烧爆炸、有无人员伤亡、被困等基本情况。力量调集时，要确保现场第一需要，及时调出救援所需的各种特殊车辆和装备，并要求公安、医疗救护等部门到场协助救援。（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在参加抢险救援行动中进入高毒轻度危险区时，应实施二级防护。（A）(中)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在参加抢险救援行动中进入中毒中度危险区时，应实施一级防护。（B）(中)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在参加抢险救援行动中二级防护的标准是：全身、封闭式防化服、全棉防静电内外衣、正压式空气呼吸器或全防型滤毒罐。（A）(中)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在参加抢险救援行动中三级防护的标准是：全身、封闭式防化服、全棉防静电内外衣、正压式空气呼吸器或全防型滤毒罐。（B）(中)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在参加抢险救援行动接警到场后，应详细询问事故发生的基本情况、有无</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人员伤亡、被困情况、采取处置的措施、其它救援力量到场施救的情况。（A）(中)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参加抢险救援的基本要求包括：加强调查研究，做到心中有数；有警必出，积极参与；发挥优势，攻坚克难；加强协调，联动作战；注意防护，确保安全；（A）(难)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20、隧道交通事故特点为：易引发次生灾害、人员伤亡大、堵塞隧道交通、经济损失大和救援困难。（A）(中)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21、易燃、易爆或毒害性气体槽车发生泄漏，救援车辆到场后应停靠下风方向，尽量避开地势低洼处。（B）(中)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22、建筑倒塌事故特点为：突发性强、人员伤亡重、破坏性大、易引发次生灾害、火灾危险性大、造成社会秩序混乱和救援难度大。（B）(中)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在抢险救援行动中将警戒区域划分为重危区、中危区、轻危区和安全区。（A）(易)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28、抢险救援事故现场有易燃易爆气体或有毒有害物质扩散时，消防车要选择上风方向或侧上风方向的适当位置停靠，使用下风方向的水源；在扩散区上风、侧上风方向选择进攻路线接近扩散区。（B）（易）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既是一支同火灾作斗争的专业化队伍，同时也是处置其它紧急灾害事故，实施抢险救援的重要力量。（A）(易)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参加的各种事故的抢险救援主要有：地震、风灾、水灾、泥石流等。（B）（易）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参加的各种自然灾害的抢险救援主要有：地震、风灾、水灾、泥石流等。（A）(易)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参加的各种自然灾害的抢险救援主要有：危险化学品泄漏事故、建筑物倒塌事故、交通事故等。（B）（易）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34、抢险救援的一般处置程序和方法包括：接警出动、个人防护、现场询情、侦察检测、设立警戒、疏散救生、排除险情、现场急救、洗消处理和清理移交。（A）(中)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35、抢险救援的一般处置程序和方法包括：接警出动、个人防护、火情侦察、设立警戒、疏散救生、现场供水、现场排烟、排除险情、现场急救、现场破拆、洗消处理和清理移交。（A）(中)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在参加抢险救援行动中二级防护的标准是：全身、内置式重型防化服、全棉防静电内外衣、正压式空气呼吸器或全防型滤毒罐。（B）(中)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在参加抢险救援行动中三级防护的标准是：呼吸、简易防化服、战斗服、简易滤毒罐、面罩或口罩、毛巾等防护器材。（A）(中)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在参加抢险救援行动接警到场后，应详细询问事故发生的基本情况、有无人员伤亡、被困情况、采取处置的措施、其它救援力量到场施救的情况。（A）(中)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在参加抢险救援行动接警到场后，若遇危险化学品外泄，应问清容器种类、储量、泄漏量、泄漏的时间、部位、形式等。（A）(中)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在参加抢险救援行动，事故现场有易燃易爆气体或有毒有害物质扩散时，消防车要选择下风方向的适当位置停靠，使用下风方向的水源；在扩散区上风、侧上风方向选择进攻路线接近扩散区。（B）(中)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42、建筑倒塌事故特点为：突发性强、人员伤亡重、破坏性大、易引发次生灾害、火灾危险性大、造成社会秩序混乱和救援难度大。（B）(中)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徒手救人是指救援人员依靠救人工具搬运被救助者的技能。（B）（易）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在实施徒手救人时，救援人员必须坚守确保被救助人员生命安全、救助被救助人员程序规范、征得被救助人员同意允许等三个原则。（A）（易）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运用徒手救人方法时，对肢体骨折和受伤被救助者，可以不顾伤情，救出要紧。（B）（易）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背人法被救者上肢需要配合救援人员，上肢受力，对上肢骨折或负伤的被救助人员会加重伤势。（A）（易）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肩负法、双人肩负法原则上只适用肢体身体无严重外伤的被救助人员。（A）（中）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50、抢险救援头盔是消防员在地震、建筑倒塌、交通事故等现场进行抢险救援作业时佩戴的用于头部防护时防护装备。（A）（易）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51、二级化学防护服是消防员处置液态化学危险品和腐蚀性物品以及缺氧现场环境下实施救援任务时穿着的化学防护服，能防止液体渗透，也能防止蒸汽或气体渗透。（B）（中）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52、二级消防员化学防护服装不得与火焰及熔化物直接接触。（A）（易）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53、二级消防员化学防护服每次使用后，根据脏污情况用肥皂水或0.5％～1％的碳酸钠水溶液洗涤，然后用清水冲洗，放在阴凉通风处，晾干后包装。（A）（易）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54、一级消防员化学防护服装应储存在温度-10℃～＋40℃，相对湿度小于75％，通风良好的库房中；（A）（中）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55、一级化学防护服装储存期间，每半年进行全面检查一次，并摊平停放一段时间，同时密封拉链要打上蜡，完全拉开，再重新折叠，放入包装箱。（B）（中）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56、特级化学防护服是消防员在含有芥子气、生物毒剂等生化恐怖袭击、以及腐蚀性物质事故现场进行抢险救援作业时穿着的防护服装。（A）（易）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57、特级化学防护服用于保护穿着者的头部、躯干、手臂、腿部、手部和脚部等免受生化毒剂和腐蚀性物质的侵害。（A）（易）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58、特级化学防护服可以与油、酸、碱等易燃、易爆物品或化学品混装。（B）（易）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59、特级化学防护服在染有军用生化毒剂的事故现场使用后，可以保留再次使用。（B）（易）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60、防蜂服具有防蜂蜇、防蚊虫叮咬、防割、防穿刺、防水的性能，有的防蜂服还具有防火、防毒的功能。（A）（易）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61、防蜂服要存放在空气流通，干燥、阴凉的库房或场所。（A）（易）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62、防蜂服出现污渍时，可用洗衣粉软毛刷擦洗，可搓洗，洗净后要放到阳光下曝晒晾干。（B）（中）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
      <w:pPr>
        <w:pStyle w:val="8"/>
        <w:ind w:left="0" w:leftChars="0"/>
        <w:rPr>
          <w:color w:val="000000"/>
        </w:rPr>
      </w:pPr>
    </w:p>
    <w:p>
      <w:pPr>
        <w:pStyle w:val="8"/>
        <w:ind w:left="0" w:leftChars="0"/>
        <w:rPr>
          <w:color w:val="000000"/>
        </w:rPr>
      </w:pPr>
    </w:p>
    <w:p>
      <w:pPr>
        <w:pStyle w:val="8"/>
        <w:ind w:left="0" w:left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政府专职消防文员笔试题库</w:t>
      </w:r>
    </w:p>
    <w:p>
      <w:pPr>
        <w:pStyle w:val="2"/>
        <w:rPr>
          <w:rFonts w:hint="eastAsia"/>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1、消防工作贯彻(B)方针。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A、预防为主，以消防为辅。B、预防为主，防消结合。C、谁主管，谁负责、谁在岗，谁负责。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2、全国消防日是每年的(B)。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A、1月19日B、11月9日C、11月10日D、10月19日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3、电器设备在发生火灾时不应该用(B)灭火。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A、二氧化碳灭火器B、水C、干粉灭火器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4、发生燃烧的必要条件是(C)。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A可燃物，助燃物B、可燃物，着火源C、可燃物，助燃物，着火源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5、灭火的基本方法是(D)。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A、冷却、窒息、抑制B、冷却、隔离、抑制C、冷却、窒息、隔离D、冷却、窒息、隔离、抑制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6、根据物质燃烧的特性，B类火灾是指(C)。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A、固体物质火灾B、金属火灾C、液体物质火灾D、液化石油气火灾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7、一个灭火器设置点的灭火器配置数量不宜多于(D)具。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B、3 C、4 D、5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8、手提式灭火器设置在挂钩、托架上，其顶棚离地面高度应小于(C)米。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B、1 C、1.5 D、0.5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9、设置的灭火器铭牌必须朝(A)。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A、外B、内 C、左 D、右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10、用直流水喷射着火物来降低燃烧物的温度，这样的灭火方法称之为(A)。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A、冷却法B、窒息法C、隔离法D、抑制法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11、设在走道上的灯光疏散指示标志的间距不得大于(B)。A、10米B、20米C、30米D、40米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12、安全出口处的疏散门应向(A)开启。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A、外B、内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13、消防工作坚持(B)的原则。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A、预防为主，防消结合B、谁主管，谁负责、谁在岗，谁负责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14、液化石油气火灾属于(B)。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A、A类火灾B、B类火灾C、C类火灾D、D类火灾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15、《中华人民共和国消防法》自(B)起施行。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A、1998年4月29日B、1998年9月1日 C、1999年10月14日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D、1999年11月9日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16、任何人发现火灾时，都应报警。任何单位、个人应当(A)为报警提供便利，不得阻拦报警。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A.、无偿B、有偿C、自愿D、自觉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17、故意阻碍消防车、消防艇赶赴火灾现场或者扰乱火灾现场秩序的，对该行为处以拘留的期限为(C)。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A、5日以下 B、7日以下C、10日以下 D、15日以下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18、消防安全重点单位的防火巡查的频次为(A)一次。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A、每天 B、每隔一天C、每周 D、每隔一周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19、机关、团体、事业单位应当至少(C)进行一次防火检查。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A、每日B、每月C、每季度D、每年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20、消防安全重点单位应当按照灭火和应急疏散预案，至少(D)进行一次演练，并结合实际，不断完善预案。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A、每日B、每月C、每季度D、每半年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21、火灾报警电话是(A)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A、119 B、110 C、114 D、120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22、扑灭固体物质火灾需用(B)灭火器。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A、BC型干粉B、ABC型干粉C、泡沫D、二氧化碳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23、燃烧是一种放热发光的(B)反应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A、物理B、化学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24、火灾初起阶段是扑救火灾(B)的阶段。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A、最不利B、最有利C、较不利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25.据统计,火灾中死亡的人有80%以上属于(B)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A、被火直接烧死B、烟气窒息致死C、跳楼或惊吓致死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26、因特殊情况需要进行电、气、焊等明火作业必须办理(D)。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A、相关手续B、许可证 D、动火证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27、由于行为人的过失引起火灾，造成严重后果的行为，构成(B)。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A、纵火罪B、失火罪C、玩忽职守罪D、重大责任事故罪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28、消火栓周围(A)米内严禁堆物和设置栅栏。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 B、20 C、30 D、40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29、按照国家工程建筑消防技术标准，施工的项目竣工时，(A)经</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机构进行消防验收。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A、必须B、可以C、应该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30、消防安全重点单位的消防工作，实行(A)监督管理。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A、分级B、分类C、统一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人员在灭火过程中，应当(A)。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A、优先救人B、优先抢救财物C、优先灭火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32、依据《建筑设计防火规范》，我国将生产的火灾危险性分为(B)。A、四组B、五类C、七种D、三级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33、消火栓周围(A)米内严禁停车、影响其正常使用。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34、新闻媒体应当(B)宣传消防法律、法规和消防知识，定期发布消防公益广告。A、有偿B、免费C、有条件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35、消防工作贯彻(C)的方针，坚持专门机关与群众相结合的原则，实行防火安全责任制。A、谁主管、谁负责B、以防为主，以消为辅C、预防为主，防消结合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36、违反《消防法》，构成犯罪的，应(B)。A、依法给予行政处罚B、依法追究刑事责任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37、储存可燃物资仓库的管理，必须执行国家有关(A)的规定。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A、消防安全B、物资安全C、劳动安全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扑救火灾(C)。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A、只收灭火器材药剂耗损费用B、收取所有费用C、不收取任何费用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39、使用灭火器扑救火灾时要对准火焰(C)喷射。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A、上部B、中部C、根部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40、我国的“119”消防宣传活动日是(A)。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A、11月9日B、1月19日C、9月11日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41、任何单位和(C)都有参加有组织的灭火工作的义务。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A、义务消防队员B、个人C、成年公民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42、使用推车式灭火器时，应该在距离燃烧物（C）米左右处进行喷射操作。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A、2B、5C、10D、15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43、检查燃气用具是否漏气时，通常采用(B)来寻找漏气点。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A、划火柴B、肥皂水C、闻气味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44、公共性建筑和通廊式居住点建筑安全出口的数目不应少于(B)。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A、一个B、两个C、三个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45、阻拦报火警或者谎报火警的，给予(C)处罚。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A、劳动教养B、撤掉其电话C、警告、罚款或者十日以下拘留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46、公共场所发生火灾时，该公共场所的现场工作人员应(C)。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A、迅速撤离B、抢救贵重物品C、组织引导在场群众疏散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47、消防安全重点单位实行(A)防火巡查，并建立巡查记录。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A、每日B、每月C、每周D、每半月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48、举办大型集会、焰火晚会、灯会等群众性活动，具有火灾危险的，主办单位必须向(C)申报。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A、当地政府B、公安治安机构C、</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49、使用液化气或煤气，一定要养成(A)的习惯。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A、先点火、后开气B、先开气、后点火C、开气点火同时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50、《建筑设计防火规范》规定消防车道的宽度不应小于(B)米。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B、4 C、5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51、公用和城建等单位在修建道路以及停电、停水、截断通信线路时有可能影响消防队灭火救援的，(A)事先通知当地</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A、必须B、可以C、不必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52、当打开房门闻到燃气气味时，要迅速(B)，以防止引起火灾。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A、打开燃气灶具查找漏气部位B、打开门窗通风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53、泡沫灭火器不能用于扑救(D)火灾。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A、塑料B、汽油C、煤油D、金属钠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54、建筑工程施工现场的消防安全由(B)负责。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A、建筑单位B、施工单位C、设计单位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55、我国消防组织除了</w:t>
      </w:r>
      <w:r>
        <w:rPr>
          <w:rFonts w:hint="eastAsia" w:ascii="仿宋_GB2312" w:hAnsi="仿宋_GB2312" w:eastAsia="仿宋_GB2312" w:cs="仿宋_GB2312"/>
          <w:sz w:val="32"/>
          <w:szCs w:val="32"/>
          <w:lang w:eastAsia="zh-CN"/>
        </w:rPr>
        <w:t>国家综合性消防救援队伍</w:t>
      </w:r>
      <w:r>
        <w:rPr>
          <w:rFonts w:hint="eastAsia" w:ascii="仿宋_GB2312" w:hAnsi="仿宋_GB2312" w:eastAsia="仿宋_GB2312" w:cs="仿宋_GB2312"/>
          <w:sz w:val="32"/>
          <w:szCs w:val="32"/>
        </w:rPr>
        <w:t>和义务消防队外，还有一种(C)形式。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A、职业消防队B、业余消防队C、</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专职消防队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56、烟头中心温度可达(C)，它超过了棉、麻、毛织物、纸张、家具等可燃物的燃点，若乱扔烟头接触到这些可燃物，容易引起燃烧，甚至酿成火灾。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A、100～200℃ B、200～300℃ C、700～800℃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57、下列哪种灭火器使用前需先把灭火器上下颠倒几次(C)。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A、手提式清水灭火器B、手提式机械泡沫灭火器C、手提式干粉灭火器D、手提式二氧化碳灭火器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58、下列哪种情况不会产生电火花。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A、电气开关开启或关闭时B、电路短路C、使用防爆手电筒D、电器设备漏电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59、油锅起火应该使用(B)的方法扑灭。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A、水B、盖锅盖 C、扔出去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60、单位或家庭维修中使用溶剂和油漆时除了杜绝一切火种，还应该注意(C)。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A、湿度B、温度 C、通风</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lang w:val="en-US"/>
        </w:rPr>
        <w:t xml:space="preserve">.手提贮压式干粉灭火器报废年限是(A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10年 B 7年 C 3年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2.在室外用灭火器灭火应站在(C)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A下风向 B侧风向 C上风向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3.灭火器上的压力表正常有效范围是(B)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A红区 B绿区 C黄区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4.燃烧是一种放热发光的( B )反响。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A.物理 B.化学 C.生物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5.火灾初起阶段是扑救火灾( B )的阶段。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A.最不利 B.最有利 C. 较不利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6.采取适当的措施，使燃烧因缺乏或隔绝氧气而熄灭，这种方法称作( 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窒息灭火法 B.隔离灭火法 C.冷却灭火法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7.但凡在消费作业动火区域内的动火必须办理(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A.相关手续 B.容许证 C.动火证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8.干粉灭火器平安有效范围是(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A.黄区 B.绿区 C.红区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9.火灾燃烧过程中不完全燃烧产物有(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A二氧化碳 B 二氧化硫 C一氧化碳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0.按火灾中可燃物的类型和燃烧特性火灾分为(C)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A(AB二类)B(ABCD四类)C(ABCDEF六类)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1.火灾中烟气的危害性有(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A毒害性、可见性 B毒害性、减光性、恐惧性 C恐惧性、损害性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2.火灾隐患分为(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A重大火灾隐患、重要火灾隐患 B一般火灾隐患、重大火灾隐患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3. 金川公司消防队报警   是( A)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8811119 B 8231119 C 821119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4.发生火灾后平安疏散有(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A设备设施疏散、人员疏散 B人员疏散、物资疏散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5.电器火灾特点有(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A损失大、危害小两大特点 B区域、行业、季节、时段四大特点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6.引发电器火灾的主要原因有(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A操作不当和天气不好原因 B过载、短路、接触不良、违章动火等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7.电器防火措施有(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A堵截措施、隔离措施 B防止电器线路损坏、自燃、高温、漏油等措施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8.消防平安检查形式有(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A短期检查、长期检查 B重点检查、日常检查、定期巡查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9.重点消防平安检查是对(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A所有区域的检查 B重点防火部位的检查。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0.消防平安检查是为了(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A指导 B消除火灾隐患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1. 任何单位、( C )都有参加有组织的灭火工作的义务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公民 B 少年儿童 C 成年公民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2.消防</w:t>
      </w:r>
      <w:r>
        <w:rPr>
          <w:rFonts w:hint="eastAsia" w:ascii="仿宋_GB2312" w:hAnsi="仿宋_GB2312" w:eastAsia="仿宋_GB2312" w:cs="仿宋_GB2312"/>
          <w:sz w:val="32"/>
          <w:szCs w:val="32"/>
          <w:lang w:val="en-US" w:eastAsia="zh-CN"/>
        </w:rPr>
        <w:t>救援</w:t>
      </w:r>
      <w:r>
        <w:rPr>
          <w:rFonts w:hint="eastAsia" w:ascii="仿宋_GB2312" w:hAnsi="仿宋_GB2312" w:eastAsia="仿宋_GB2312" w:cs="仿宋_GB2312"/>
          <w:sz w:val="32"/>
          <w:szCs w:val="32"/>
          <w:lang w:val="en-US"/>
        </w:rPr>
        <w:t>队</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lang w:val="en-US"/>
        </w:rPr>
        <w:t xml:space="preserve">扑救火灾。(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只收灭火器材药剂耗损费 B 收取所有费用 C 不收费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3.火灾燃烧的三要素是。(D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可燃物 B 助燃物 C 着火源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4.灭火的四种根本方法。(E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A、冷却灭火法 B、窒息灭火法 C、隔离灭火法 D、抑制灭火法 E、以上都对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5.使用灭火器时工作人员的最正确位置是。(D)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A、上方 B、左方 C、逆风 D、顺风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6.火灾初起阶段是扑救火灾(B )的阶段。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A.最不利 B.最有利 C. 较不利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7.采取适当的措施，使燃烧因缺乏或断绝氧气而熄灭，这种方法称作(A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窒息灭火法 B.隔离灭火法 C.冷却灭火法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8.使用灭火器扑救火灾时要对准火焰(C )喷射。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A.上部 B.中部 C.根部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9.任何单位、(B)都有参加有组织的灭火工作的义务。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A.义务消防队员 B.个人 C.成年公民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0.工厂车间发生火灾时，该该车间的管理人员应(C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A.迅速撤离 B.抢救贵重物品 C.组织引导广阔员工疏散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1.电器设备在发生火灾时不应该用(B )灭火。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A.沙土 B.水 、泡沫灭火器 C.干粉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2.据统计,火灾中死亡的人有80%以上属于(B)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A,被火烧死B,烟气窒息致死C,跳楼致死D,惊吓致死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3.以下( A )物质是点火源?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A.电火花 B.纸 C.空气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4.用灭火器灭火时,灭火器的喷射口应该对准火焰的(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A.上部 B.中部 C.根部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5.解决火险隐患要坚持"三定",请问"三定"是指( 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A.定专人、定时间、定整改措施 B.定时间、定地点、定专人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C.定人、定岗、定编制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6.根据公司和厂消防平安管理制度,班组防火巡查应当至少( A )进展一次防火检查。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A.每天 B.每星期 C.每季度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7.身上着火后,以下哪种灭火方法是错误的(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A.就地打滚 B.用厚重衣物覆盖压灭火苗 C.迎风快跑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8.火灾的危害有(D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造成财产损失 B 残骸人类生命 C 引起不良的社会和政治影响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9.燃烧的特点有(D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化学反响 B 放热 C 发光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0.燃烧的必要条件是指(D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可燃物 B 助燃物 C 着火源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1.燃烧的充分条件是指(E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A一定的可燃物浓度 B一定的氧气含量 C一定的点火能量 D 互相作用 E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2.消防工作贯彻(B)的方针，坚持专门机关与群众相结合的原那么，实行防火平安责任制。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A.谁主管、谁负责 B.预防为主，防消结合C、平安第一，预防为主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3.据统计，火灾中死亡的人有80%以上属于(B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A.被火直接烧死 B.烟气窒息致死 C.跳楼或惊吓致死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4.法人单位的法定代表人或非法定单位的主要负责人是单位的(B)，对本单位的消防平安工作全面负责。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第一把手 B 消防平安责任人 C 老板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5.火灾燃烧的三要素是(D)。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可燃物 B 助燃物 C 着火源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6.灭火的四种根本方法：(E )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A、冷却灭火法 B、窒息灭火法 C、隔离灭火法 D、抑制灭火法 E、以上都对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7.以下哪一项不是消防平安四个才能的内容(D)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A.检查消除火灾隐患才能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B.组织扑救初期火灾才能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C.组织人员疏散逃生才能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D.组织火灾原因调查才能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E.消防宣传教育培训才能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8.消防平安重点单位实行(A)防火巡查,并建立巡查记录.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A.每日B.每小时C.每两小时D.每周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9.当遇到火灾时,要迅速向(C)逃生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A,着火相反的方向B,人员多的方向C,平安出口的方向D,在原地等待救援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val="en-US"/>
        </w:rPr>
        <w:t xml:space="preserve">.火灾致人死亡的主要原因有(A)、窒息、烧伤致死。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A.中毒B.被人践踏C.缺氧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1.使用二氧化碳灭火器时，人应站在＿＿＿。(A)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A．上风位 B．下风位 C．无一定位置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2.建筑物起火后几分钟内是灭火的最好时间?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A．5-7分钟 B．8--10分钟 C．15分钟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3.使用水剂灭火器时，应射向火源哪个位置才能有效将火扑灭?(A)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A．火源底部 B．火源中间 C．火源顶部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4.下列哪种灭火器不适用于扑灭电器火灾?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A．二氧化碳灭火器 B．干粉剂灭火剂 C．泡沫灭火器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5.如果因电器引起火灾，在许可的情况下，你必须首先(B)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A．找寻适合的灭火器扑救 B．将有开关的电源关掉 C．大声呼叫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6.爆炸现象的最主要特征足什么?(B)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A．温度升高 B．压力急剧升高 C．周围介质振动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7.下列哪一种气体是属于易燃气体?(B)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 B．乙炔 C．氧气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8.下列哪种措施是处理气瓶受热或着火时应首先采用的?(B)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A．设法把气瓶拉出扔掉 B．用水喷洒该气瓶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C．接近气瓶，试图把瓶上的气门关掉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9.下列哪种容器适合盛装易燃液体?(C)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A．玻璃容器 B．瓷器 C．具有防腐功能的金属容器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0.为防止火灾，车间抹过油的废布废棉丝应怎样处理?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放在有盖的铁桶内 B. 放在敞开的铁桶内 C.随便丢置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1.在灭火器型号中灭火剂的代号：p代表＿＿＿；F代表＿＿＿；T代表＿＿＿；Y代表＿＿＿。（A）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泡沫灭火剂、干粉灭火剂、二氧化碳灭火剂、1211灭火剂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 干粉灭火剂、泡沫灭火剂、1211灭火剂、二氧化碳灭火剂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 1211灭火剂、二氧化碳灭火剂、干粉灭火剂、泡沫灭火剂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2.下列哪种灭火器不能用来扑灭油类火灾?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A．水剂 B．二氧化碳粉剂 C．泡剂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3.建筑物内发生火灾时，应该首先＿＿＿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A．立即停止工作，通过指定的最近的安全通道离开。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B．乘坐电梯离开 C．向高处逃生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4.地面上的绝缘油着火，应用＿＿＿ 进行灭火。（C）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A.水 B.二氧化碳灭火器 C.干砂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5.在空气不流通的狭小地方使用二氧化碳灭火器可能造成的危险是＿＿＿(B)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A.中毒 B.缺氧 C.爆炸</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6.扑救可燃气体火灾，应 ＿＿＿灭火。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Ａ.用泡沫灭火器 Ｂ.用水 Ｃ.用干粉灭火器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7.当身上衣服着火时，可立即 ＿＿＿。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Ａ.奔跑离开火场，灭掉身上火苗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Ｂ.用手或物品扑打身上火苗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Ｃ.就地打滚，压灭身上火苗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8.四氯化碳灭火器主要用于扑救_______火灾。（A）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A.电器 B.木材 C.可燃气体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9.火警电话、交通事故报警台、急救电话各是什么?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119 122 120 B.119 120 122 C.119 110 122</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0.下列粉尘中, 的粉尘不可能发生爆炸。（A）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A．生石灰 B．面粉 C．煤粉 D．铝粉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131</w:t>
      </w:r>
      <w:r>
        <w:rPr>
          <w:rFonts w:hint="eastAsia" w:ascii="仿宋_GB2312" w:hAnsi="仿宋_GB2312" w:eastAsia="仿宋_GB2312" w:cs="仿宋_GB2312"/>
          <w:kern w:val="0"/>
          <w:sz w:val="32"/>
          <w:szCs w:val="32"/>
        </w:rPr>
        <w:t>．吸入过量的 可引起呼吸系统肿瘤。（A）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A．石棉尘 B．灰尘 C．铁粉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2．易燃物料与液体的存放必须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A．与其他化学品一齐存放 B．储放危险品仓库内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C．放在车间方便取用的角落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133</w:t>
      </w:r>
      <w:r>
        <w:rPr>
          <w:rFonts w:hint="eastAsia" w:ascii="仿宋_GB2312" w:hAnsi="仿宋_GB2312" w:eastAsia="仿宋_GB2312" w:cs="仿宋_GB2312"/>
          <w:kern w:val="0"/>
          <w:sz w:val="32"/>
          <w:szCs w:val="32"/>
        </w:rPr>
        <w:t>．任何场所的防火通道内，都要装置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A．防火标语及海报 B．出路指示灯及照明设备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C．消防头盔和防火服装 D．灭火器材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4．为预防火灾发生，要求在厂房内的适当地方应贴挂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A．各机械放置图 B．各主管之联络电话表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C．各防火通道及灭火器材的摆放位置图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5．从事易燃易爆作业的人员应穿 ，以防静电危害。（C）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A．合成纤维工作服 B．防油污工作服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C．含金属纤维的棉布工作服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6.着火逃生时，火焰夹着浓烟。辨别逃离方向时，一定要注意朝（ A ）迅速撤离。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A．有事故照明或明亮处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B．室内 C．电梯内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7.以下防止烟气中毒的不正确的方法是（ 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A．用湿毛巾捂住口鼻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B．匍匐前进逃离火场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C．直起身子往外跑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8.（ A ）灭火器不需要颠倒使用。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A．酸碱</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B．泡沫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C．干粉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9.乙炔瓶贮存间不能配置下列哪种灭火器？（C）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A．干粉 B．二氧化碳 C．四氯化碳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0.为了 ，在贮存和使用易燃液体的区域必须要有良好的通风。（A）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A．防止易燃气体积聚而发生爆炸和火灾 B．冷却易燃液体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C．保持易燃液体的质量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1．灭火器应几年检查一次？（B）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A．半年 B．一年 C．一年半 D．两年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2．有爆炸危险工房内的照明灯具和电开头应选用防爆型。电开关应安装在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A．室内门旁 B．室外门旁 C．室内明灯附近 D．室外远离门窗外</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3．生产的火灾危险性分类中， 最危险。（A）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A．甲类 B．乙类 C．丙类 D．丁类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4．为保证在发生火灾是安全疏散，厂房安全出口的数目不应少于 个。（B）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A．1 B．2 C．3 D．4</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5．在电焊作业的工作场所不能设置的防火器材是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A．干粉灭火器 B．干砂 C．水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6．水能扑救下列哪种火灾？（D）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A．石油、汽油 B．熔化的铁水、钢水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C．高压电器设备 D．木材、纸张</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7．干粉灭火剂又称为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A．二氧化碳灭火剂 B．泡沫灭火剂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C．粉末灭火剂 D．ABC灭火剂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8．“MT”表示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A．手提式二氧化碳灭火器 B．推车式二氧化碳灭火器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C．手提式泡沫灭火器职 D．手提式干粉灭火器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9．“MYT”表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A．推车式泡沫灭火器 B．手提式1211灭火器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C．推车式1211灭火器 D．推车式干粉灭火器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0．灭火器应放置在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A．隐蔽的地方 B．易于取用的地方 C．远离生产车间的地方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1.火灾扑灭后，起火单位应（C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Ａ．速到现场抢救物资 Ｂ．尽快抢修设施争取复产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Ｃ.予以保护现场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2.任何场所防火通道内，都要设置（B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Ａ．防火标语及海报 Ｂ．安全指示灯</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Ｃ．照明设备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3.为预防火灾发生，要求在厂房内的适当地方应贴挂（C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Ａ．车间平面图 Ｂ．各车间负责人联系方式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Ｃ．安全通道及消器材摆放图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4.发生火灾时，应（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A、跳楼逃生 B、按指挥人员要求逃离 C、听天由命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5.控制（ C ）是预防易燃易爆气体着火的最基本的措施。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A、生产、运输 B、温度 C、着火源（或热源）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6.由于行为人的过失引起火灾，造成严重后果的行为，构成（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A、纵火罪　 B、失火罪 C、玩忽职守罪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7.电脑不明原因冒烟时，应避开（A ）进行处置，以防爆炸伤人。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A、屏幕侧面 B、屏幕正面 C、屏幕后面</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8.消防档案，一般由单位的( B )部门管理。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A.行政 B.保卫 C.工会 D.办公室</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9.使用灭火器的过程中要做到：拔——拔掉保险销，在拔销时注意放松夹角手柄；握——握住喷头，瞄——（ C ），扫——由近及远地灭火，逐步推进。</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A．瞄准火源火焰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B．瞄准离自己最近的火源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C．瞄准火源根部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0.在火灾初起阶段，要做到的几个要点是：其一，正确判断；其二，逃生避难；其三，（ A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A．忍痛自救，不可盲目地去救他人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B．无论如何，一定救助他人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C．跳窗以迅速撤离</w:t>
      </w:r>
    </w:p>
    <w:p>
      <w:pPr>
        <w:rPr>
          <w:rFonts w:hint="eastAsia" w:ascii="仿宋_GB2312" w:hAnsi="仿宋_GB2312" w:eastAsia="仿宋_GB2312" w:cs="仿宋_GB2312"/>
          <w:sz w:val="32"/>
          <w:szCs w:val="32"/>
        </w:rPr>
      </w:pP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多选题</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1、火灾致人死亡的主要原因有：（A、C）、窒息、烧伤致死。</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en-US"/>
        </w:rPr>
        <w:t>A、中毒  B、被人践踏   C、缺氧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2、下列物质中不是可燃物的有( 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A、氢气       B、空气           C、乙炔        D、酒精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3、导致爆炸物品爆炸的因素(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 热作用    B、摩擦           C、撞击        D、酸碱作用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4、扑救火灾的基本方法（ ABCD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A、隔离法     B、窒息法         C、冷却法      D、抑制法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5、消防工作的基本措施（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A、“预防为主，防消结合”的消防工作方针</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B、施行“专门机关与群众相结合”的消防工作原则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C、依法治火，建立健全法律、法规体系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D、建设和完善消防设施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6、初起火灾的扑救原则是（ ACD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A、救人第一和集中兵力的原则   B、先高层楼，后低层楼的原则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C、先控制后消灭               D、先重点，后一般的原则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7、二氧化碳灭火剂尤其适用于扑救（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A、图书      B、精密仪器        C、贵重设备         D、火药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8、消防安全管理有哪些基本特征？（ ABCDE）</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A、全方位性  B、全天候性        C、全过程性         D、全员性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9、动火作业根据作业区域火灾危险性的大小分为哪几级?(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A、特级      B、一级            C、三级             D、二级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10、保险丝不能用哪种材料制成（AB）</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A、铁丝      B、铝合金          C、铜丝             D、铝丝</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11、收看电视时，不正确的做法是（AC）。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 、雷雨天气利用室外天线收看电视</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 、把电视机放在干燥通风的地方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C、可以长时间收看电视</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D、不可以长时间收看电视</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12、扑救烟灰缸里的杂物、废纸篓里的废纸片等初起小火时，正确的做法是（BCD）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A、用手拍灭    B、用水扑灭     C、用湿毛巾覆盖    D、用灭火器扑灭</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13、当你在公共场所时，不符合安全管理规定的行为是（AC）。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A、在影剧院、商场内燃放烟花、爆竹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B、寻找座位时不使用明火照明，用手电筒</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 随便按动公共场所电器设备的开关</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14、使用电冰箱时，不可以存放（AC）。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A、易燃易爆物品     B、易冰冻的物品     C、易发挥的化学物品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15、公安部1999年05月25日颁布的《公共娱乐场所消防安全管理规定》规定：在地下建筑内设置公共娱乐场所，应当符合下列规定：（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A、只允许设在地下一层；</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B、通往地面的安全出口不应少于二个，安全出口、楼梯和走道的宽度应当符合有关建筑设计防火规范的规定；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C、应当设置机械防烟排烟设施；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D、应当设置火灾自动报警系统和自动喷水灭火系统；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16、灭火的基本方法有：（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A、冷却法  B、隔离法    C、窒息法      D、抑制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17、下列（ BCD ）公众聚集的场所，在使用或者开业前，应当向当地消防</w:t>
      </w:r>
      <w:r>
        <w:rPr>
          <w:rFonts w:hint="eastAsia" w:ascii="仿宋_GB2312" w:hAnsi="仿宋_GB2312" w:eastAsia="仿宋_GB2312" w:cs="仿宋_GB2312"/>
          <w:kern w:val="0"/>
          <w:sz w:val="32"/>
          <w:szCs w:val="32"/>
          <w:lang w:val="en-US" w:eastAsia="zh-CN"/>
        </w:rPr>
        <w:t>救援</w:t>
      </w:r>
      <w:r>
        <w:rPr>
          <w:rFonts w:hint="eastAsia" w:ascii="仿宋_GB2312" w:hAnsi="仿宋_GB2312" w:eastAsia="仿宋_GB2312" w:cs="仿宋_GB2312"/>
          <w:kern w:val="0"/>
          <w:sz w:val="32"/>
          <w:szCs w:val="32"/>
          <w:lang w:val="en-US" w:eastAsia="en-US"/>
        </w:rPr>
        <w:t>机构申报，经消防安全检查合格后，方可使用或者开业。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A、国家机关    B、影剧院     C、歌舞厅   D、饭店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val="en-US" w:eastAsia="en-US"/>
        </w:rPr>
        <w:t>、消防安全管理中消防安全责任人通常分为  (BCD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A、消防控制中心         B、消防安全责任人、消防安全管理人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C、部门消防安全责任人   D、岗位消防安全责任人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19、停电时（ ABC）。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A、要尽可能用应急照明灯照明；</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B、要及时切断处于使用状态的电器电源，即关闭电源开关或拔掉插头。</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C、要采用有玻璃罩的油灯；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D、可以用汽油代替煤油或柴油做燃料使用。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20、使用液化石油气时应注意(ABCD)事项。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A、不准倒灌钢瓶，严禁将钢瓶卧放使用；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B、不准在漏气时使用任何明火和电器，严禁倾倒残液；</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C、不准将气瓶靠近火源、热源，严禁用火、蒸汽、热水对气瓶加温。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D、不准在使用时人离开，小孩、病残人不宜使用，严禁将气瓶放在卧室内使用。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21、高层建筑、公共娱乐场所、百货商场等在进行室内装修时不应当采用的装修材料是：（ ACD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A、可燃材料            B、难燃材料和不燃材料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C、易燃材料            D、钢筋混凝土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22、下列物质不是点火源的是( 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A、电火花            B、纸               C、空气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23、以下对报警电话描述正确的是(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A、119报警电话是免费的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B、发生火灾时任何人都可以无偿拨打119</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C、为了演练,平时可以拨打119</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24、使用然气灶具时,错误的是( AC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A、应先开气阀后点火,即气等火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B、应先点火后再开气,即火等气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C、先点火还是先开气阀都无所谓,二者都是正确的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25、对加工爆炸危险物品车间的厂房房顶描述不正确的是(BC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A、为泄爆,安装轻质房顶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B、为坚固,应采用重型房顶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C、以上都不对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26、用灭火器灭火时,灭火器的喷射口应该对准火焰的方式不正确的是(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A、上部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B、中部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C、根部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D、侧部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27、下面（BC）火灾用水扑救不会使火势扩大。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A、油类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B、森林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C、家具;</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28、身上着火后,下列哪种灭火方法是正确的(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A、就地打滚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B、用厚重衣物覆盖压灭火苗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C、迎风快跑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29.发现燃气泄漏,要速关阀门,打开门窗,不能(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A、触动电器开关或拨打电话</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B、使用明火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C、出去透气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30.依据《高层居民住宅楼防火管理规则》,下列单位不是负责高层居民住宅楼的日常防火工作是(BC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A、居民委员会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B、派出所.</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C、街道办事处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31.液化石油气的残液不应该由( BC )负责倾倒。</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A、燃气供应企业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B、使用者个人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C、燃气供应企业或个人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32.单位在营业期间,下列( BC )做法是正确的。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A、遮挡消防安全疏散指示标志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B、在安全出口处设置疏散标志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C、当营业场所人数过多时,限制进入人数</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33、发现液化石油气灶上的导气管有裂纹,不能(AB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A、用燃着的打火机查找漏气地方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B、用着的火柴查找漏气地方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C、把肥皂水涂在裂纹处,起泡处就是漏气的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34、下列( AC )火灾能用水扑灭的是?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A、棉布、家具</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B、金属钾、钠</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C、木材、纸张</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35.依据《城市燃气安全管理规定》,能在 (AB)安装和使用燃气。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A、厨房</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B、客厅</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C、卧室</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36、电脑着火了,不能( AC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A、迅速往电脑上泼水灭火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B、拔掉电源后用湿棉被盖住电脑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C、马上拨打火警电话,请消防队来灭火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37、下列哪些不是在特级动火区域内的动火必须办理(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A、相关手续 B、许可证 C、特级动火证 D、动火证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38.用灭火器进行灭火不是最佳位置是（ ACD）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A、下风位置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B、上风或侧风位置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C、离起火点10米以上的位置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D、离起火点10米以下的位置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39.检查液化石油气管道或阀门泄漏的方法不正确的是：（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A、用鼻子嗅</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B、用火试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C、用肥皂水涂抹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D、用试剂试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40、燃放礼花时以下( AC )行为是错误的。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A、捂耳靠近点火 B、在空旷处支撑牢固再点燃 C、点着后注意观察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41、公共场所发生火灾时，该公共场所的现场工作人员的做法错误的是（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A、迅速撤离     B、抢救贵重物品           C、组织引导在场群众疏散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42、当液化气罐内的气量不足时，下列做法不正确的是( AC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A、放在热水中加热   B、换气                C、把气罐横放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43、机关、团体、企业、事业单位应当履行下列消防安全职责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A、组织防火检查，及时消除火灾隐患；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B、制定消防安全制度、消防安全操作规程；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C、针对本单位的特点对职工进行消防宣传教育；</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D、按照国家有关规定配置消防设施和器材，设置消防安全标志，并定期组织检验，确保消防设施和器材完好有效；</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44、居民住宅区的物业管理单位应当在管理范围内履行下列消防安全职责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A、制定消防安全制度，落实消防安全责任，开展消防安全宣传教育；</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B、开展防火检查，消除火灾隐患；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C、保障疏散通道、安全出口、消防车通道畅通；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D、保障公共消防设施、器材以及消防安全标志完好有效。</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45、下列属于消防安全重点单位的是  ( BCD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A、住院床位在40张以上的医院；</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B、学生住宿床位在100张以上的学校；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C、县级以上的党委、人大、政府、政协；</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D、生产易燃易爆化学物品的工厂。</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46、单位应当将 ( ACD)    的部位确定为消防安全重点部位。</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A、容易发生火灾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B、火灾隐患较大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C、一旦发生火灾可能严重危及人身和财产安全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D、对消防安全有重大影响</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47、发现下列违反消防安全规定的行为，单位应当责成有关人员当场改正并督促落实  (ACD)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A、安全出口上锁、遮挡或者占用、堆放物品影响疏散通道畅通的；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B、消防安全责任制不落实；</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C、消火栓、灭火器材被遮挡影响使用或者被挪作他用的；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D、违章进入生产、储存易燃易爆危险物品场所的。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48、消防安全重点单位制定的灭火和应急疏散预案包括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A、组织机构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B、报警和接警处置程序</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C、应急疏散的组织程序和措施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D、扑救初起火灾的程序和措施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49、《消防安全管理规定》文本的编制必须体现(ABD) 的特点。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A、系统性      B、连续性      C、闭环性      D、可操作性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50、火灾隐患，其含义包括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A、增加了发生火灾发危险性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B、一旦发生火灾，会增加对人身、财产的危害</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C、一旦导致火灾会严重影响灭火救援行动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51、基层单位的自查包括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A、一般检查              B、夜间检查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C、单位主管部门的检查    D、定期检查</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52、《消防安全管理规定》的程序制度包括 (CD)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A、每日防火巡查                     B、防火检查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C、自动消防设施、器材运行控制       D、火灾隐患整改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53、下列人员应当接受消防安全专门培训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A、单位的消防安全责任人、消防安全管理人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B、专兼职消防管理人员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C、消防控制室的值班、操作人员</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D、运输易燃易爆物品的人员</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54、消防安全重点单位对员工的宣传教育和培训内容应当包括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A、有关消防法规、消防安全制度和保障消防安全的操作规程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B、本单位、本岗位的火灾危险性和防火措施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C、有关消防设施的性能、灭水器材的使用方法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D、报火警、扑救初起火灾以及自救逃生的知识和技能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55、</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en-US"/>
        </w:rPr>
        <w:t>部1999年05月25日颁布的《公共娱乐场所消防安全管理规定》规定：在地下建筑内设置公共娱乐场所，应当符合下列规定：（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A、只允许设在地下一层；</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B、通往地面的安全出口不应少于二个，安全出口、楼梯和走道的宽度应当符合有关建筑设计防火规范的规定；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C、应当设置机械防烟排烟设施；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D、应当设置火灾自动报警系统和自动喷水灭火系统；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56、灭火的基本方法有：（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A、冷却法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B、隔离法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C、窒息法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D、抑制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57、下列（ BCD ）公众聚集的场所，在使用或者开业前，应当向当地</w:t>
      </w:r>
      <w:r>
        <w:rPr>
          <w:rFonts w:hint="eastAsia" w:ascii="仿宋_GB2312" w:hAnsi="仿宋_GB2312" w:eastAsia="仿宋_GB2312" w:cs="仿宋_GB2312"/>
          <w:kern w:val="0"/>
          <w:sz w:val="32"/>
          <w:szCs w:val="32"/>
          <w:lang w:val="en-US" w:eastAsia="zh-CN"/>
        </w:rPr>
        <w:t>消防救援</w:t>
      </w:r>
      <w:r>
        <w:rPr>
          <w:rFonts w:hint="eastAsia" w:ascii="仿宋_GB2312" w:hAnsi="仿宋_GB2312" w:eastAsia="仿宋_GB2312" w:cs="仿宋_GB2312"/>
          <w:kern w:val="0"/>
          <w:sz w:val="32"/>
          <w:szCs w:val="32"/>
          <w:lang w:val="en-US" w:eastAsia="en-US"/>
        </w:rPr>
        <w:t>机构申报，经消防安全检查合格后，方可使用或者开业。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A、国家机关   B、影剧院    C、歌舞厅    D、饭店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58、高层建筑发生火灾时，人员不可通过（ BCD ）渠道逃生。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A、疏散楼梯   B、普通电梯  C、跳楼      D、货梯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59、任何单位和个人都有（ ABC ）的义务。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A、维护消防安全    B、保护消防设施    C、预防火灾  D、扑救火灾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64、火灾隐患，其含义包括（ABC)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A、增加了发生火灾发危险性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B、一旦发生火灾,会增加对人身、财产的危害</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C、一旦导致火灾会严重影响灭火救援行动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65、互联网上网服务营业场所应遵守___消防安全规定。(ABCD)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A、禁止明火照明和吸烟，并悬挂禁止吸烟标志；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B、必须设置足够的泡沫灭火器；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C、不得安装固定的封闭门窗栅栏，营业期间禁止封堵或者锁闭门窗、安全疏散通道和安全出口；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D、不得擅自停止实施安全技术措施。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66、“三合一”场所不应设置在下列___建筑内。(AD)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A、有甲、乙类火灾危险性的生产、储存、经营的建筑；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B、建筑耐火等级为三级及三级以下的建筑；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C、厂房和仓库；</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D、建筑面积大于2500平方米的商场市场等公共建筑和地下建筑内。</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67、下列设施中，___属于防火分隔设施。(BCD)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A、防火墙                   B、挡烟垂壁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C、防火阀                   D、防火门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68、“三合一”场所电器设备使用管理应符合下列___要求。(ABCD)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A、不应用铜丝、铁丝等代替保险丝；</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B、电热炉、电加热器、电暖器、电饭锅、电熨斗、电热毯等电热器具使用后应采取拔出电源插销等切断电源的措施；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C、用电设备长时间使用时，应观察设备、器具的温度，及时冷却降温；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D、对产生高温或使用明火的设备，应限制周围可燃物，使用期间设专人监护。</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69、《消防法》设定的处罚包括___。(ABCD)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A、警告，罚款；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B、没收违法所得和非法财物，责令停止施工、停止使用、停产停业；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C、吊销营业执照；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D、行政拘留。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70、发生火灾后，如何逃生？___(ABCD)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A、发生火灾后，选择最近的逃生出口；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B、逃离火场的路线上遇有浓烟烈火时，必须把自己的衣服淋湿；再找一块湿毛巾捂住口鼻，以起到隔热虑毒的作用；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C、在有浓烟的情况下，采用低姿势撤离，视线不清时，手摸墙壁徐徐撤离；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D、楼道内烟雾过浓，无法冲出时，应利用窗户阳台逃生，拴上安全绳或床单逃生。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71、《中华人民共和国消防法》规定：任何单位、个人都有（ABCD ）的义务。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A、维护消防安全   B、保护消防设施   C、预防火灾   D、报告火警</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72、室内火灾的发展过程可分为（ B C 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A、阴燃阶段      B、初起阶段       C、发展阶段    D、下降阶段</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73、物质发生燃烧所需的必要条件：（A C 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A、可燃物        B、湿度           C、温度（点火源） D、助燃物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74、灭火的基本原理是 （A B C 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A、冷却           B、窒息         C、隔离          D、化学抑制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75、热传播的途径有（ A C 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A、热传导         B、热感应       C、热对流        D、热辐射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76、为预防火灾，学校宿舍内不应使用（ ABC ）等。</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A、电炉       B、电暖器          C、电热棒       D、低温照明灯具</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77、在进行建筑内部装修时，建筑内的消火栓（ A 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A、其门不应被装饰物遮掩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B、其门四周的装修材料颜色应与门的颜色有明显区别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 可以移动消火栓箱的位置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D、安装铁门并上锁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78、 学校危险化学品库房内敷设的配电线路，（ CD ）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A、可以不穿管敷设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B、应穿一般塑料管保护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C、必须穿金属管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D、必须穿难燃塑料管保护</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79、 造成电气火灾的原因有可能是（ABCD）。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A、短路     B、过负荷     C、电热器具使用不当    D、漏电</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80、 发生火灾时有关单位的责任是（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A、发生火灾的单位必须立即组织力量扑救火灾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B、临近单位应当给予支援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C、公共场所发生火灾时，该公共场所的现场工作人员有组织、引导在场群众疏散的义务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D、扑救特大火灾时，有关地方人民政府应当组织有关人员、调集所需物资支援灭火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81、某学校的一名职工拨打119谎称办公楼起火，按照消防法的规定</w:t>
      </w:r>
      <w:r>
        <w:rPr>
          <w:rFonts w:hint="eastAsia" w:ascii="仿宋_GB2312" w:hAnsi="仿宋_GB2312" w:eastAsia="仿宋_GB2312" w:cs="仿宋_GB2312"/>
          <w:kern w:val="0"/>
          <w:sz w:val="32"/>
          <w:szCs w:val="32"/>
          <w:lang w:val="en-US" w:eastAsia="zh-CN"/>
        </w:rPr>
        <w:t>消防救援</w:t>
      </w:r>
      <w:r>
        <w:rPr>
          <w:rFonts w:hint="eastAsia" w:ascii="仿宋_GB2312" w:hAnsi="仿宋_GB2312" w:eastAsia="仿宋_GB2312" w:cs="仿宋_GB2312"/>
          <w:kern w:val="0"/>
          <w:sz w:val="32"/>
          <w:szCs w:val="32"/>
          <w:lang w:val="en-US" w:eastAsia="en-US"/>
        </w:rPr>
        <w:t>机构可以给予（ ABC  ）行政处罚。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A、警告               B、二百元以上五千元以下罚款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C、十日以下拘留       D、十五日以下拘留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82、根据</w:t>
      </w:r>
      <w:r>
        <w:rPr>
          <w:rFonts w:hint="eastAsia" w:ascii="仿宋_GB2312" w:hAnsi="仿宋_GB2312" w:eastAsia="仿宋_GB2312" w:cs="仿宋_GB2312"/>
          <w:kern w:val="0"/>
          <w:sz w:val="32"/>
          <w:szCs w:val="32"/>
          <w:lang w:val="en-US" w:eastAsia="zh-CN"/>
        </w:rPr>
        <w:t>消防救援</w:t>
      </w:r>
      <w:r>
        <w:rPr>
          <w:rFonts w:hint="eastAsia" w:ascii="仿宋_GB2312" w:hAnsi="仿宋_GB2312" w:eastAsia="仿宋_GB2312" w:cs="仿宋_GB2312"/>
          <w:kern w:val="0"/>
          <w:sz w:val="32"/>
          <w:szCs w:val="32"/>
          <w:lang w:val="en-US" w:eastAsia="en-US"/>
        </w:rPr>
        <w:t>《机关、团体、企业、事业单位消防安全管理规定》，单位的消防安全负责人应当履行（ ABCD）的消防安全职责。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A、贯彻执行消防法规，保障单位消防安全符合规定，掌握本单位的消防安全情况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B、确定逐级消防安全责任，批准实施消防安全制度和保障消防安全的操作规程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C、组织防火检查，督促落实火灾隐患整改，及时处理涉及消防安全的重大问题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D、组织制定符合本单位实际的灭火和应急散预案，并实施演练</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83、 如果睡觉时被火灾烟气呛醒，在条件允许的情况下，正确的做法是（ 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A、迅速将门窗打开</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B、在逃出门之前将着火房间的门窗关好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C、将毛巾淋湿后捂住口鼻，迅速弯腰低姿跑到安全区域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D、躲在床底下，等待消防队前来救援</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84、电褥子是用电热线和普通棉纺织布做成的，如使用不当很容易发生火灾，应注意（  C D ）等几种使用事项。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A、可长期通电使用        B、可折叠使用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 不可用水洗           D、不能在弹性和伸缩性较大的床上使用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85、假设当你发现宿舍楼起火时，你已被火势围困，最恰当的处理方式是（ A 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A、站在窗口大声呼救，以吸引消防队员的注意</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B、找个安全的角落（如卫生间）躲起来，用棉布等封堵门窗，并不断泼水降温，防止烟火窜入，等待救援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C、躲在床底、衣柜等处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D、披上淋湿的毛毯冲出去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86、用手提式灭火器灭火的正确方法是（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A、拔去保险插销             B、一手紧握灭火器喷嘴</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C、一手提灭火器并下压压把   D、对准火焰猛烈部位喷射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87、《中华人民共和国消防法》规定：（ ABC ）行为，应当处警告或罚款。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A、指使或者强令他人违反消防安全规定，冒险作业，尚未造成严重后果的    B、埋压、圈占消火栓或者占用防火间距、堵塞消防通道的，或者损坏和擅   自挪用、拆除、停用消防设施、器材的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C、有重大火灾隐患，经消防</w:t>
      </w:r>
      <w:r>
        <w:rPr>
          <w:rFonts w:hint="eastAsia" w:ascii="仿宋_GB2312" w:hAnsi="仿宋_GB2312" w:eastAsia="仿宋_GB2312" w:cs="仿宋_GB2312"/>
          <w:kern w:val="0"/>
          <w:sz w:val="32"/>
          <w:szCs w:val="32"/>
          <w:lang w:val="en-US" w:eastAsia="zh-CN"/>
        </w:rPr>
        <w:t>救援</w:t>
      </w:r>
      <w:r>
        <w:rPr>
          <w:rFonts w:hint="eastAsia" w:ascii="仿宋_GB2312" w:hAnsi="仿宋_GB2312" w:eastAsia="仿宋_GB2312" w:cs="仿宋_GB2312"/>
          <w:kern w:val="0"/>
          <w:sz w:val="32"/>
          <w:szCs w:val="32"/>
          <w:lang w:val="en-US" w:eastAsia="en-US"/>
        </w:rPr>
        <w:t xml:space="preserve">机构通知逾期不改正的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D、为报复单位或个人，故意纵火的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88、 学校应当加强对学生的消防宣传教育，提高学生的消防安全意识和自防自救能力，做到三会，即：（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A、会报火警   B、会扑救初起火灾   C、会自救逃生   D、会开展防火检查</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89、室内消火栓箱内一般应配置有（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A、消防水枪  B消防水带  C消防水喉  D、消防栓</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90、汽车上发生火灾时如何逃生，正确的做法有（ABD）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A、立即让司机停车             B、打开车门有秩序地下车</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C、推挤着下车，自己逃命重要    D、紧急情况下，可在车停稳后从车窗下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91、防火门按耐火极限分为三级：甲级耐火极限（ ）h、乙级耐火极限（ ）h、丙级耐火极限（ ） h。（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A、1.20h    B、0.90h     C、0.60h     D、0.40h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92、烟楼梯间在楼梯间入口处设有（ ）或可供排烟用的（ ）、（ ）阳台、凹廊，且通向前室和楼梯间的门为乙级防火门的楼梯间。（ABC）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A、前室     B、阳台      C、凹廊      D、走道</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93、内部装修材料燃烧性能分级A （ ）、B1（ ）、B2可燃性、B3易燃性。（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 、不燃性   B、难燃性    C、非燃性    D、燃烧性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94、变形缝两侧基层应采用（ ）级材料，表面装修应采用不低于（ ）级的装修材料。（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A、A         B、B1         C、B2       D、B</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95、存入珍贵物品的房间，顶棚、墙面应采用（ ） 级装修材料，地面不低于（ ）级。（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A、A       B、B1        C、B2         D、B</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96、消防供配电系统由（ ）、（ ）和（ ）三部分组成。（BCD）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A、电线    B、电源      C、配电部分   D、用电设备</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97、碳酸氢钠干粉灭火器适用于（ ） 类、（ ） 类和（ ）类火灾场所。（ABD）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A、B       B、C         C、D          D、E</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98、灭火器是由（ ）、（ ）、（ ）等部件组成，借助驱动压力可将所充装的灭火剂喷出灭火的移动式器具。（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A、筒体    B、器头      C、喷嘴      D、把手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99、应急电源可由（ ）或（ ）或（ ）担任。（ACD）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A、电力系统电源B、电线    C、自备柴油发电机组   D、蓄电池组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100、定性定量的表征灭火器的灭火能力，由（ ）和（ ）组成。（CD）</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en-US"/>
        </w:rPr>
        <w:t xml:space="preserve">A、标识        B、符号        C、数字        D、字母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、消防安全管理的防火巡查要点，包括下列哪几项(BCD)。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A、正常用火 B、违章使用大功率电气设备 C、乱拉临时线路D、违章储存易燃易爆化学危险品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2、在总配电室的防火巡查中，发现(ABC)，应当上报有关领导，制定限期改正措施。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A、电源线破损 B、插销、插座不符合消防规范C、电源开关、灯具不符合安全要求 D、灭火器没有摆放在明显位置，且被覆盖、遮挡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3、在库房的防火巡查中，发现(ABD)，应当上报有关领导，制定限期改正措施。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A、未经批准擅自安装、使用电器 B、电源开关、灯具存在破损现象C、消防通道、楼梯存放物品 D、易燃易爆的化学物品没有单独存放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4、在库房的防火巡查中，发现(ACD)，应当当场整改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A、消防通道、楼梯存放物品B、灯具安装不符合消防规范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C、灭火器被覆盖、遮挡 D、灭火器没有摆放在明显的位置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5、在餐厅及厨房的防火巡查中，发现(ACD)，应当上报有关领导，制定限期改正措施。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A、使用电器有超载现象 B、点锅后炉灶没有人看守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C、烟道内的油垢过多 D、没有配备石棉毯等简易灭火器材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6、在餐厅及厨房的防火巡查中，发现(ABD)，应当当场立即整改。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A、油炸食品时，锅内的油超过2/3 B、消防通道有物品码放、被封堵 C、燃气阀门被遮挡、封堵，不能正常开启、关闭D、灭火器没有摆放在明显位置、且被覆盖、遮挡、挪作他用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7、在洗衣房的防火巡查中，发现(BCD)，应当上报有关领导，制定限期改正措施。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A、随意增加电器设备B、排风管道粉尘过多，没有定期清洗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C、灯具、电源开关不符合安全要求D、插座、插销不符合消防规范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8、在办公室的防火巡查中，发现(BCD)，应当上报有关领导，制定限期改正措施。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A、人员下班后没有关闭电源 B、电源线破损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C、插座、插销不符合消防规范 D、灯具、电源开关不符合安全要求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9、在装卸搬运爆炸性物品、氧化剂及有机过氧化物等对撞击和摩擦敏感度较高的物品时，不应(BCD)，以防引起火灾和爆炸。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A、轻拿轻放 B、撞击 C、拖拉 D、翻滚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0、水的灭火作用有(AC)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A、窒息灭火作用B、防止可燃物本身和附近可燃物的蒸发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C、冷却作用D、泡沫受热蒸发产生的水蒸气可降低燃烧物质附近的氧气浓度。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、火场逃生的主要方法有(ABCDE)</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A、利用登高消防车、挂钩梯、两节梯连用逃生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B、利用建筑物通道或建筑物内的设施逃生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C、自制逃生器逃生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D、寻找临时避难处逃生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E、互救逃生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F、利用身边消防器材或其他器材，边灭火边逃生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2、引发火灾的原因有(ABCD)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A、烟头B、人为纵火C、电器电线引发火灾D、生活用火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3、燃烧的三个必要条件是(ABD)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A、可燃物B、助燃物C、日光灯、蜡烛等D、火源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4、火灾隐患构成的判定：(ABC)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A、具有直接引发火灾危险可能性的情形B、发生火灾时会导致火势蔓延、扩大或者会增大对人身、财产危害的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C、发生火灾时会影响人员安全疏散或灭火救援行动的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5、解决火险隐患要坚持"五定",请问"五定"是指( AD)。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A.定专人、定时间、定整改措施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B.定时间、定地点、定专人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C.定人、定岗、定编制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D、定责任、定标准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6、全矿员工必须熟知的消防安全知识包括(ABD)。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A、会报火警 B、会使用灭火器材 C、会进行安全检查 D、会组织人员疏散 E、会制定灭火预案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7、下面哪种是安全标志(ABCD)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A、禁止标志B、指令标志C、提示标志D、警告标志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8、燃烧的“三要素”(ABC)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A、可燃物B、助燃无C、点火能量D、燃烧环境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9、用电时要注意防火安全。下面哪些说法是正确的(ABC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A、不乱接乱拉电线，不超负荷用电B、及时更换老化电器设施和线路C、外出时要关闭电源开关D、尽量减少电灯的开关次数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20、对于消防器材和设施，我们应该( 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A、火灾很少发生，消防设施一般很少用到，在周围可以堆放物品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B、不埋压、圈占、遮挡消防器材设施C、定期维护和保养D、不挪作它用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判断题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1.消防四个才能是进步检查消除火灾隐患才能，进步组织扑救初期火灾才能，进步组织人员疏散逃生才能，进步消防宣传教育培训才能。(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2.从电气防火角度看，电气火灾都是因管理不当等造成的。(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3.防火的措施是控制可燃物、隔绝空气、消除引火源、阻止火势蔓延。(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4.常见电器火灾,一是由于本身故障;二是由于外界原因引起，即火源或火种外部。(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5.防火巡查人员应及时纠正违章行为，妥善处置火灾危险，无法当场处置的应立即报告。(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6.灭火器材配置及有效情况不在消防平安检查范围之内。(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7.有人监护时，可以组织电、气焊与防腐、刷漆等作业同步进展。(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8.灭火器不会用时，可直接投到火中，让其自行爆裂灭火。(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9.有人监护时，也不可以组织电、气焊与防腐、刷漆等作业同步进展。(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10.油罐、压力容器着火时，应该用消火栓出水冷却，防止发生爆炸。(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11.镍冶炼厂使用的灭火器大部分是8公斤和35公斤的干粉灭火器。(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12.火场烟雾较大时，被困人员可采用爬行或弯腰跑动逃离危险区。(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13.易燃液体的闪点底，燃点也底，接触火源极易着火并持续燃烧。(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14.灭火的根本措施(方法)是冷却法、覆盖法、抑制法、窒息法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15.燃烧的三要素是可燃物、 助燃物、 着火源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16.防火的措施是控制可燃物、隔绝空气、消除引火源、阻止火势蔓延。(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17.进入消费、储存易燃易爆危险物品场所可以不办理动火审批手续。(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18.在火灾隐患末消除之前，单位应当落实防范措施，保障消防平安。(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19.在火灾扑救中要根据不同情况适时地采取堵截、快攻、排烟、隔离等根本方法。(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20.由于电气方面原因(如过载、短路漏电、电火花等)产生火源引起火灾，称为电气火灾。(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21.从电气防火角度看,电气火灾大都是因电气工程、电器产品质量以及管理等造成的。(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22.常见电器火灾,一是本身故障引起;二是外界原因引起，即火源或火种外部。(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23.消防平安检查是指单位内部结合自身情况，适时组织的催促、查看、理解本单位内部消防平安工作情况以及存在的问题和隐患的一项消防平安管理活动。(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24.防火巡查人员应当及时纠正违章行为，妥善处置火灾危险，无法当场处置的，应当立即报告。(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25.灭火器材配置及有效情况不在消防平安检查范围之内。(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26. 火源大致包括明火：如火柴、燃气炉、热水器等。消费性火源：如电焊、汽车发动机、工业锅炉等。自然火源：雷电、静电等。(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27. 发生火灾时，根本的正确应变措施是发出警报，疏散，在平安情况下设法扑救。(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28. 假设因电器引起火灾，在容许的情况下，首先应关闭电源开关，切断电源;用细土、沙土、 灭火器进展灭火。(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29. 火灾逃生的四个要点是防烟熏;果断迅速逃离火场;寻找逃生之路;等待他救。(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30. 火灾致人死亡的主要原因有有毒气体中毒，如一氧化碳;缺氧、窒息; 烧伤致死;吸入热气。(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31. 油锅着火最简单的灭火方法是倒水浇灭。(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32.大火封门无路可逃时，可用浸湿的被褥、衣物堵塞门缝，向门上泼水降温，以延缓火势蔓延时间，呼救待援。(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33.火场逃生时，应该弯腰行走或爬行，并用湿毛巾捂住口鼻。(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 xml:space="preserve">34.防止火灾的根本措施包括控制可燃物，隔绝空气，消除着火源，阻止火势蔓延。(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35.电器火灾的原因主要有：短路、过负荷、接触电阻过大、漏电、电热器使用不当、静电和雷电。(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36.某员工违背《企业消防平安管理规定》，在班组休息室擅自接电源线而引起火灾，造成严重后果，该员工的行为已构成了失火罪。(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37.物质的燃点越低、越不容易引起火灾。(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38. 发生了燃烧就发生了火灾。(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39. 可燃气体与空气形成混合物遇到明火就会发生爆炸。(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40. 火场上扑救原那么是祖先后物、先重点后一般、先控制后消灭。(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41. 当单位的平安出口上锁、遮挡，或者占用、堆放物品影响疏散通道畅通时，单位应当责令有关人员当场改正并催促落实。(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42.但凡能引起可燃物着火或爆炸的热源统称为点火源。(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43. 使用过的油棉纱、油手套等沾油纤维物品,应放在平安地点,且定期处理。(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44. 岗位消防平安“四懂四会”中的“四会”是指：会报警，会使用消防器材，会扑救初期火灾，会逃生自救。(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45.焊接收道和设备时，必须采取防火平安措施。(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46.灭火器材设置点附近不能堆放物品,以免影响灭火器的取用。(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47.制止在具有火灾、爆炸危险的场所使用明火;因特殊情况需要使用明火作业的，应当按照规定事先办理审批手续。(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48.从消防观点来说,液体闪点就是可能引起火灾的最低温度。(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49.安装在爆炸危险场所的灯具应是防爆型的。(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45.用水直接喷射燃烧物进展灭火,属于冷却法灭火。(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51. 发生火灾后，为尽快恢复消费，减少损失，受灾单位或个人不必经任何部门同意，可以清理或变动火灾现场。(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52. 企事业单位在开展业务工作时应该与消防平安实行同方案，同布置，同检查，同评比，同总结。(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53.燃烧是放热发光和发烟的化学反响，燃点是可燃物开场持续燃烧所需要的最低温度。(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54.可燃物是指可以在空气中与氧或氧化剂一起发生燃烧反响的物质。(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55.助燃物是指可以帮助可燃物燃烧的物质，通常的助燃物有氧、氢、氯和其它氧化剂。(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56.动火作业时，应彻底清理现场可燃物品，不能清理时，应采用不燃物品隔绝。(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57.配电盘着火，可用干粉、1211、CO2灭火器带电灭火。(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58.油罐、压力容器着火时，应该用消火栓出水冷却，防止发生爆炸。(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59.可燃粉尘火灾可以用开花、喷雾水扑救，不得用直流水灭火 。(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60.建筑物内部装修，预埋和支暗线的电路都应穿管保护。(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1、火灾发展通常分为三个阶段：初起、猛烈、熄灭阶段。(×)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2、单位应当组织新上岗和进入新岗位的员工进行上岗前的消防安全培训。(√)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3、消防安全重点单位对每名员工应当至少每年进行一次消防安全培训。(√)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4、单位发生火灾时，应当立即实施灭火和应急疏散预案，务必做到及时报警，迅速扑救火灾，及时疏散人员。(√)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5、单位应当将容易发生火灾、一旦发生火灾可能严重危及人身和财产安全以及对消防安全有重大影响的部位确定为消防安全重点部位，设置明显的防火标志，实行严格管理。(√)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、按照有关规定，重点工种人员上岗前，要进行专业培训，使其全面地熟悉岗位操作规程，系统地掌握消防安全知识，通晓岗位消防安全的“四知四会”。(√)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7、岗位消防安全“四知四会”中的“四会”是指：会报警，会使用消防器材，会扑救初期火灾，会逃生自救。(√)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8、焊接管道和设备时，必须采取防火安全措施。(√)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9、在固定动火区域内的动火作业，虽然可不办理动火许可证，但必须满足一定条件。(×)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0、火灾隐患的整改方法可以分为当场整改和限期整改两种方法。(√)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1、电加热设备必须有专人负责使用和监督，离开时要切断电源。(√)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2、禁止携带易燃易爆危险物品进入公共场所或乘坐交通工具。(√)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3、建设单位应当将新建、扩建、建筑内部装修以及用途变更工程项目的消防设计图纸和资料送</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4、电器开关时的打火、熔热发红的铁器和电焊产生的火花都不是着火源。(×)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5、各单位的行政负责人是消防安全工作的第一负责人。(√)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6、电、气焊工必须经过培训并持证才能上岗。(√)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7、当单位的安全出口上锁、遮挡，或者占用、堆放物品影响疏散通道畅通时，单位应当责令有关人员当场改正并督促落实。(√)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8、扔掉烟头两小时后再着火就不用负责任。(×)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9、着火后应自己先扑救，救不灭时再打“119”。(×)</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0、《中华人民共和国消防法》是我国消防工作的最高法律。(√)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1. 报完火警后派人到单位门口、街道交叉路口等候消防车，并带领消防车迅速赶到火场。（√）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2.火灾发生后，如果逃生之路已被切断，应退回室内、关闭通往燃烧房间的门窗，并向门窗上泼 缓火势发展，同时打开未受烟火威胁的窗户，发出求救信号。(√)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3.发生火灾时，基本的正确应变措施是：发出警报，疏散，在安全情况下设法扑救。(√)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4. 干粉火火器主要用于扑救哪些火灾用于扑救石油及其产品、可燃气体、电器设备的初起火灾。（√）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5.所有灭火器必须锁在固定物体上。(×)</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6.为防止易燃气体积聚而发生爆炸和火灾，贮存和使用易燃液体的区域要有良好的空气流通。（√）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7.工业防火防爆的根本措施是：在生产中尽量不用和减少可燃物，用不燃物或难燃物代替可燃易燃物。（√）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8.氧气瓶和乙炔瓶工作间距不应少于4米。（×）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9.火灾发生后，如果逃生之路已被切断应退回室内，关闭通往燃烧房间的门窗，并向门窗上泼水，延缓火势发展，同时打开未受烟火威胁的窗户，发出求救信号。（√）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0."严禁烟火”的标志通常出现在火灾危险性大的部位；重要的场所；物资集中，发生火灾损失大的地方；人员集中，发生火灾伤亡大的场所。（√）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1.在防火重点部位我们应注意不在这些场所吸烟和随意使用明火；不将易燃易爆物品带人防火重点部位；严格遵守各种安全标志、消防标志的要求，遵守各项防火安全制度，服从消防保卫人员的管职；劝阻违章人员、制止违章行为。维护防火重点部他的消防安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2.泡沫灭火器扑救汽油、煤油、柴油和木材等引起的火灾。（√）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3. 车间抹过油的废布废棉丝不能随意丢放，应放在废纸箱内。(×)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4.1211灭火器主要用于扑救用于扑灭油类、电器、精密仪器、仪表、图书资料等火灾。（√）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5.1211灭火器每半年检查一次总重量，下降十分之一就要灌装充气。（√）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6.发生火灾时，基本的正确应变措施是发出警报，疏散，在安全情况下设法扑救。（√）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7.如果因电器引起火灾，在许可的情况下，首先应关闭电源开关，切断电源；用细土、沙土、 四氯化碳或l2ll火火器进行灭火。（√）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8.火灾逃生的四个要点是防烟熏；果断迅速逃离火场；寻找逃生之路；等待他救。（√）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9.电话报火灾时应注意要讲清楚起火单位、详细地址、着火情况、 什么物品着火、有无爆炸危险、是否有人被困及报警用的电话号码和报警人的姓名等。（√）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0.粉尘对人体有很大的危害，但不会发生火灾和爆炸。(×)</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1.灭火的三种基本方法是隔离法、窒息法、冷却法。（√）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102</w:t>
      </w:r>
      <w:r>
        <w:rPr>
          <w:rFonts w:hint="eastAsia" w:ascii="仿宋_GB2312" w:hAnsi="仿宋_GB2312" w:eastAsia="仿宋_GB2312" w:cs="仿宋_GB2312"/>
          <w:kern w:val="0"/>
          <w:sz w:val="32"/>
          <w:szCs w:val="32"/>
        </w:rPr>
        <w:t>.防火“六不准”的内容是在严禁吸烟的地方，不准吸烟；生产、生活用火要有专人看管，用火不准超量；打更、值宿人员要尽职尽责，不准擅离职守；安装使用电气设备，不准违反规定；教育小孩不准玩火；各种消防设备和灭火工具不准损坏和挪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3.下班后防火“五不走”的内容是交接班不交待清不走；用火设备火源不熄灭不走；用电设备不拉闸断电不走；可燃物没清干净不走；发现险情不报告不处理好不走。（√）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4.大部分的火灾死亡是由于因缺氧窒息或中毒造成的。（√）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5.公共场所的防火规定有不在公共场所内吸烟和使用明火；不带烟花、爆竹、酒精、汽油等易燃易爆危险物品进入公共场所；车辆、物品不紧贴或压占消防设施，不应堵塞消防通道，严禁挪用消防器材，不得损坏消火栓、防火门、火灾报警器、火灾喷淋等设施；学会识别安全标志，熟悉安全通道；发生火灾时，应服从公共场所管理人员的统一指挥，有序地疏散到安全地带。（√）</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6.电焊引起的火灾有飞散的火花、熔融金属和熔渣的颗粒，燃着焊接处附近的易燃物及可燃气体引起火灾；电焊机的软线长期拖拉，使绝缘破坏发生短路而起火，或电焊回线乱搭乱放，造成火灾；电焊机本身或电源线绝缘损坏短路发热造成火灾等情况。（√）</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7.电气灭火用“1211"、干粉灭火器或二氧化碳灭火器效果好，因为这三种灭火器的灭火药剂绝缘性能好，不会发生触电伤人事故。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8.为防止发生火灾，在厂内显眼的地方要设有严禁逗留标志。(×)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9.扑火火灾后要对火场进行全面细致的检查，消除余火和阴燃，排除险情和隐患，防止复燃。（√）</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110</w:t>
      </w:r>
      <w:r>
        <w:rPr>
          <w:rFonts w:hint="eastAsia" w:ascii="仿宋_GB2312" w:hAnsi="仿宋_GB2312" w:eastAsia="仿宋_GB2312" w:cs="仿宋_GB2312"/>
          <w:kern w:val="0"/>
          <w:sz w:val="32"/>
          <w:szCs w:val="32"/>
        </w:rPr>
        <w:t>.在企业生产环境中，做好防火工作的主要措施有：建立健全防火制度和组织；加强宣传教育与技术培训；加强防火检查防火责任制度，消除不安全因素；认真落防火责任制度；配备好适用的、足够的灭火器材。 （√）</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四、公文写作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0"/>
          <w:sz w:val="32"/>
          <w:szCs w:val="32"/>
          <w:shd w:val="clear" w:color="auto" w:fill="FFFFFF"/>
          <w:lang w:eastAsia="zh-CN"/>
        </w:rPr>
        <w:t>政府专职消防文员日常工作中需具备一定的公文写作能力，负责日常事务中各种公文的写作与处理、文档管理等。公文写作将从公告、请示、报告、函、复函、通知中随机抽取一种对公文写作能力进行考核。</w:t>
      </w:r>
    </w:p>
    <w:sectPr>
      <w:footerReference r:id="rId3"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6dc7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18</w:t>
                          </w:r>
                          <w:r>
                            <w:fldChar w:fldCharType="end"/>
                          </w:r>
                        </w:p>
                      </w:txbxContent>
                    </wps:txbx>
                    <wps:bodyPr wrap="none"/>
                  </wps:wsp>
                </a:graphicData>
              </a:graphic>
            </wp:anchor>
          </w:drawing>
        </mc:Choice>
        <mc:Fallback>
          <w:pict>
            <v:shape id="6dc70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&#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UPY5e1AAAAAUBAAAPAAAAAAAAAAEAIAAAACIAAABk&#10;cnMvZG93bnJldi54bWxQSwECFAAUAAAACACHTuJAPk8QEJgBAABKAwAADgAAAAAAAAABACAAAAAj&#10;AQAAZHJzL2Uyb0RvYy54bWxQSwUGAAAAAAYABgBZAQAALQUAAAAA&#10;">
              <v:fill on="f" focussize="0,0"/>
              <v:stroke on="f"/>
              <v:imagedata o:title=""/>
              <o:lock v:ext="edit" aspectratio="f"/>
              <v:textbox>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1F74D"/>
    <w:multiLevelType w:val="singleLevel"/>
    <w:tmpl w:val="FEF1F74D"/>
    <w:lvl w:ilvl="0" w:tentative="0">
      <w:start w:val="2"/>
      <w:numFmt w:val="chineseCounting"/>
      <w:suff w:val="nothing"/>
      <w:lvlText w:val="%1、"/>
      <w:lvlJc w:val="left"/>
      <w:rPr>
        <w:rFonts w:hint="eastAsia"/>
      </w:rPr>
    </w:lvl>
  </w:abstractNum>
  <w:abstractNum w:abstractNumId="1">
    <w:nsid w:val="3B5C7B77"/>
    <w:multiLevelType w:val="multilevel"/>
    <w:tmpl w:val="3B5C7B77"/>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61"/>
  <w:displayHorizontalDrawingGridEvery w:val="2"/>
  <w:displayVerticalDrawingGridEvery w:val="2"/>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2OTIzMmEzYTFjNGU1MzhmNzgwY2Y5MjE3ODhiMjIifQ=="/>
  </w:docVars>
  <w:rsids>
    <w:rsidRoot w:val="00172A27"/>
    <w:rsid w:val="00633178"/>
    <w:rsid w:val="00EE0A3B"/>
    <w:rsid w:val="08164868"/>
    <w:rsid w:val="19864A33"/>
    <w:rsid w:val="1BB630ED"/>
    <w:rsid w:val="20B62225"/>
    <w:rsid w:val="24593578"/>
    <w:rsid w:val="256557A8"/>
    <w:rsid w:val="260352B8"/>
    <w:rsid w:val="2ACB039F"/>
    <w:rsid w:val="2B91519D"/>
    <w:rsid w:val="2D0F4D53"/>
    <w:rsid w:val="32315739"/>
    <w:rsid w:val="33AC29D0"/>
    <w:rsid w:val="35EF5721"/>
    <w:rsid w:val="364D5D98"/>
    <w:rsid w:val="3CD91A0C"/>
    <w:rsid w:val="439C483B"/>
    <w:rsid w:val="44B8770B"/>
    <w:rsid w:val="470541D1"/>
    <w:rsid w:val="5B83537A"/>
    <w:rsid w:val="5C651788"/>
    <w:rsid w:val="697138A5"/>
    <w:rsid w:val="6F8B0A7F"/>
    <w:rsid w:val="70D94A29"/>
    <w:rsid w:val="760F4F15"/>
    <w:rsid w:val="763E426C"/>
    <w:rsid w:val="7E2E5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Calibri" w:asciiTheme="minorHAnsi" w:hAnsiTheme="minorHAnsi"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pPr>
      <w:widowControl w:val="0"/>
      <w:jc w:val="both"/>
    </w:pPr>
    <w:rPr>
      <w:rFonts w:ascii="宋体" w:hAnsi="Courier New" w:eastAsia="宋体" w:cs="Times New Roman"/>
      <w:kern w:val="2"/>
      <w:sz w:val="32"/>
      <w:szCs w:val="32"/>
      <w:lang w:val="en-US" w:eastAsia="zh-CN" w:bidi="ar-SA"/>
    </w:rPr>
  </w:style>
  <w:style w:type="paragraph" w:styleId="5">
    <w:name w:val="Normal Indent"/>
    <w:basedOn w:val="1"/>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6">
    <w:name w:val="Body Text"/>
    <w:basedOn w:val="1"/>
    <w:uiPriority w:val="0"/>
    <w:pPr>
      <w:autoSpaceDE w:val="0"/>
      <w:autoSpaceDN w:val="0"/>
      <w:jc w:val="left"/>
    </w:pPr>
    <w:rPr>
      <w:rFonts w:ascii="黑体" w:hAnsi="黑体" w:eastAsia="黑体" w:cs="黑体"/>
      <w:kern w:val="0"/>
      <w:sz w:val="32"/>
      <w:szCs w:val="32"/>
      <w:lang w:val="zh-CN" w:bidi="zh-CN"/>
    </w:rPr>
  </w:style>
  <w:style w:type="paragraph" w:styleId="7">
    <w:name w:val="Body Text Indent"/>
    <w:basedOn w:val="1"/>
    <w:next w:val="5"/>
    <w:uiPriority w:val="0"/>
    <w:pPr>
      <w:ind w:firstLine="760"/>
    </w:pPr>
    <w:rPr>
      <w:rFonts w:ascii="Times New Roman" w:hAnsi="Times New Roman" w:eastAsia="仿宋_GB2312" w:cs="Times New Roman"/>
      <w:sz w:val="30"/>
      <w:szCs w:val="30"/>
    </w:rPr>
  </w:style>
  <w:style w:type="paragraph" w:styleId="8">
    <w:name w:val="Body Text Indent 2"/>
    <w:basedOn w:val="1"/>
    <w:uiPriority w:val="0"/>
    <w:pPr>
      <w:spacing w:after="120" w:afterAutospacing="0" w:line="480" w:lineRule="auto"/>
      <w:ind w:left="420" w:leftChars="200"/>
    </w:pPr>
    <w:rPr>
      <w:rFonts w:ascii="Times New Roman" w:hAnsi="Times New Roman" w:eastAsia="宋体" w:cs="Times New Roman"/>
    </w:rPr>
  </w:style>
  <w:style w:type="paragraph" w:styleId="9">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Normal (Web)"/>
    <w:basedOn w:val="1"/>
    <w:uiPriority w:val="0"/>
    <w:pPr>
      <w:widowControl/>
      <w:spacing w:before="100" w:beforeAutospacing="1" w:after="100" w:afterAutospacing="1"/>
      <w:jc w:val="left"/>
    </w:pPr>
    <w:rPr>
      <w:rFonts w:hint="eastAsia" w:ascii="宋体" w:hAnsi="宋体" w:eastAsia="宋体" w:cs="Times New Roman"/>
      <w:kern w:val="0"/>
      <w:sz w:val="24"/>
    </w:rPr>
  </w:style>
  <w:style w:type="paragraph" w:styleId="12">
    <w:name w:val="Body Text First Indent 2"/>
    <w:basedOn w:val="7"/>
    <w:next w:val="1"/>
    <w:uiPriority w:val="0"/>
    <w:pPr>
      <w:spacing w:line="560" w:lineRule="exact"/>
      <w:ind w:firstLine="200" w:firstLineChars="200"/>
    </w:pPr>
    <w:rPr>
      <w:rFonts w:ascii="Times New Roman" w:hAnsi="Times New Roman" w:eastAsia="宋体" w:cs="Times New Roman"/>
      <w:sz w:val="28"/>
      <w:szCs w:val="28"/>
    </w:rPr>
  </w:style>
  <w:style w:type="table" w:styleId="14">
    <w:name w:val="Table Grid"/>
    <w:basedOn w:val="13"/>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2022-10-12T08:38:00Z</dcterms:created>
  <dc:creator>admin</dc:creator>
  <cp:lastModifiedBy>Pld</cp:lastModifiedBy>
  <dcterms:modified xsi:type="dcterms:W3CDTF">2022-10-12T02:41:35Z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