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9C" w:rsidRDefault="004E1C9C" w:rsidP="004E1C9C">
      <w:pPr>
        <w:adjustRightInd w:val="0"/>
        <w:snapToGrid w:val="0"/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 w:rsidR="0025477E"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4E1C9C" w:rsidRDefault="004E1C9C" w:rsidP="004E1C9C">
      <w:pPr>
        <w:adjustRightInd w:val="0"/>
        <w:snapToGrid w:val="0"/>
        <w:spacing w:line="590" w:lineRule="exact"/>
        <w:jc w:val="center"/>
        <w:rPr>
          <w:rFonts w:ascii="方正大标宋简体" w:eastAsia="方正大标宋简体" w:hAnsi="方正小标宋_GBK"/>
          <w:snapToGrid w:val="0"/>
          <w:color w:val="000000"/>
          <w:sz w:val="44"/>
          <w:szCs w:val="44"/>
        </w:rPr>
      </w:pPr>
      <w:r>
        <w:rPr>
          <w:rFonts w:ascii="方正大标宋简体" w:eastAsia="方正大标宋简体" w:hAnsi="方正小标宋_GBK" w:hint="eastAsia"/>
          <w:snapToGrid w:val="0"/>
          <w:color w:val="000000"/>
          <w:sz w:val="44"/>
          <w:szCs w:val="44"/>
        </w:rPr>
        <w:t>健康承诺书</w:t>
      </w:r>
    </w:p>
    <w:p w:rsidR="004E1C9C" w:rsidRDefault="004E1C9C" w:rsidP="004E1C9C">
      <w:pPr>
        <w:adjustRightInd w:val="0"/>
        <w:snapToGrid w:val="0"/>
        <w:spacing w:line="590" w:lineRule="exact"/>
        <w:jc w:val="center"/>
        <w:rPr>
          <w:rFonts w:ascii="方正大标宋简体" w:eastAsia="方正大标宋简体" w:hAnsi="方正小标宋_GBK"/>
          <w:snapToGrid w:val="0"/>
          <w:color w:val="000000"/>
          <w:sz w:val="44"/>
          <w:szCs w:val="44"/>
        </w:rPr>
      </w:pPr>
    </w:p>
    <w:p w:rsidR="004E1C9C" w:rsidRDefault="004E1C9C" w:rsidP="004E1C9C">
      <w:pPr>
        <w:wordWrap w:val="0"/>
        <w:snapToGrid w:val="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填报日期</w:t>
      </w:r>
      <w:r>
        <w:rPr>
          <w:rFonts w:ascii="楷体_GB2312" w:eastAsia="楷体_GB2312"/>
          <w:sz w:val="28"/>
          <w:szCs w:val="28"/>
        </w:rPr>
        <w:t xml:space="preserve">:  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8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2031"/>
        <w:gridCol w:w="1891"/>
        <w:gridCol w:w="1410"/>
        <w:gridCol w:w="1776"/>
      </w:tblGrid>
      <w:tr w:rsidR="004E1C9C" w:rsidTr="004E1C9C">
        <w:trPr>
          <w:trHeight w:val="509"/>
          <w:jc w:val="center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黑体" w:eastAsia="黑体" w:hAnsi="宋体"/>
                <w:snapToGrid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宋体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名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黑体" w:eastAsia="黑体" w:hAnsi="宋体"/>
                <w:snapToGrid w:val="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黑体" w:eastAsia="黑体" w:hAnsi="宋体"/>
                <w:snapToGrid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单位和职务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z w:val="32"/>
                <w:szCs w:val="32"/>
              </w:rPr>
            </w:pPr>
          </w:p>
        </w:tc>
      </w:tr>
      <w:tr w:rsidR="004E1C9C" w:rsidTr="004E1C9C">
        <w:trPr>
          <w:trHeight w:val="509"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黑体" w:eastAsia="黑体" w:hAnsi="宋体"/>
                <w:snapToGrid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7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1C9C" w:rsidRDefault="004E1C9C" w:rsidP="0035616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z w:val="32"/>
                <w:szCs w:val="32"/>
              </w:rPr>
            </w:pPr>
          </w:p>
        </w:tc>
      </w:tr>
      <w:tr w:rsidR="004E1C9C" w:rsidTr="004E1C9C">
        <w:trPr>
          <w:trHeight w:val="5430"/>
          <w:jc w:val="center"/>
        </w:trPr>
        <w:tc>
          <w:tcPr>
            <w:tcW w:w="708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有无以下情况</w:t>
            </w:r>
            <w:r>
              <w:rPr>
                <w:rFonts w:ascii="仿宋_GB2312" w:eastAsia="仿宋_GB2312" w:hAnsi="宋体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</w:rPr>
              <w:t>（在相应文字画圈）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7天内是否有发热、咳嗽、乏力、呕吐、腹泻等新冠肺炎相关症状？ 有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7天内是否有国内疫情高中低风险区所在县(市、区、旗、街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道等)、静默管理地区、重点关注区域等旅居史?  有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3.10天内是否有国(境)外旅居史?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有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4.7天内是否与其他去过高中低风险地区正在居家医学观察期的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人员共同居住?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有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5.是否被判为新冠肺炎确诊、疑似病例或无症状感染者的密接、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次密接等风险排查对</w:t>
            </w:r>
            <w:proofErr w:type="gramStart"/>
            <w:r>
              <w:rPr>
                <w:rFonts w:ascii="仿宋_GB2312" w:eastAsia="仿宋_GB2312" w:hAnsi="宋体"/>
                <w:sz w:val="24"/>
              </w:rPr>
              <w:t>象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>?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是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否</w:t>
            </w:r>
            <w:proofErr w:type="gramEnd"/>
          </w:p>
          <w:p w:rsidR="004E1C9C" w:rsidRDefault="004E1C9C" w:rsidP="0035616A">
            <w:pPr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6.是否接种新冠病毒疫苗？  A.加强免疫接种; B.完成接种;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C.仅接种一针;  D.未接种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7.48小时内核酸检测结果是否阴性? 是   否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1C9C" w:rsidRDefault="004E1C9C" w:rsidP="0035616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有此情况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请简单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描述：</w:t>
            </w:r>
          </w:p>
        </w:tc>
      </w:tr>
      <w:tr w:rsidR="004E1C9C" w:rsidTr="004E1C9C">
        <w:trPr>
          <w:trHeight w:val="971"/>
          <w:jc w:val="center"/>
        </w:trPr>
        <w:tc>
          <w:tcPr>
            <w:tcW w:w="8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1C9C" w:rsidRDefault="004E1C9C" w:rsidP="0035616A">
            <w:pPr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需要申报的其他情况</w:t>
            </w:r>
            <w:r>
              <w:rPr>
                <w:rFonts w:ascii="仿宋_GB2312" w:eastAsia="仿宋_GB2312" w:hAnsi="宋体"/>
                <w:sz w:val="24"/>
              </w:rPr>
              <w:t>:</w:t>
            </w:r>
          </w:p>
        </w:tc>
      </w:tr>
      <w:tr w:rsidR="004E1C9C" w:rsidTr="004E1C9C">
        <w:trPr>
          <w:trHeight w:val="2668"/>
          <w:jc w:val="center"/>
        </w:trPr>
        <w:tc>
          <w:tcPr>
            <w:tcW w:w="88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</w:t>
            </w:r>
            <w:r>
              <w:rPr>
                <w:rFonts w:ascii="仿宋_GB2312" w:eastAsia="仿宋_GB2312" w:hAnsi="宋体"/>
                <w:sz w:val="24"/>
              </w:rPr>
              <w:t>: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本人充分理解并遵守各项防疫安全要求，将自行做好防护，自觉配合体温测量等防疫工作。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如出现咳嗽、发热等身体异常情况，将自觉接受流行病学调查，并主动配合落实相关疫情防控措施。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以上内容属实，如隐瞒、虚报、谎报，本人愿意承担相关法律责任和后果。</w:t>
            </w:r>
          </w:p>
          <w:p w:rsidR="004E1C9C" w:rsidRDefault="004E1C9C" w:rsidP="0035616A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</w:p>
          <w:p w:rsidR="004E1C9C" w:rsidRDefault="004E1C9C" w:rsidP="0035616A">
            <w:pPr>
              <w:adjustRightInd w:val="0"/>
              <w:snapToGrid w:val="0"/>
              <w:spacing w:line="288" w:lineRule="auto"/>
              <w:ind w:right="480"/>
              <w:rPr>
                <w:rFonts w:ascii="仿宋_GB2312" w:eastAsia="仿宋_GB2312" w:hAnsi="宋体"/>
                <w:sz w:val="24"/>
              </w:rPr>
            </w:pPr>
          </w:p>
          <w:p w:rsidR="004E1C9C" w:rsidRDefault="004E1C9C" w:rsidP="0035616A">
            <w:pPr>
              <w:adjustRightInd w:val="0"/>
              <w:snapToGrid w:val="0"/>
              <w:spacing w:line="288" w:lineRule="auto"/>
              <w:ind w:right="2183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承诺人（签名）</w:t>
            </w:r>
            <w:r>
              <w:rPr>
                <w:rFonts w:ascii="仿宋_GB2312" w:eastAsia="仿宋_GB2312" w:hAnsi="宋体"/>
                <w:sz w:val="24"/>
              </w:rPr>
              <w:t>:</w:t>
            </w:r>
          </w:p>
        </w:tc>
      </w:tr>
    </w:tbl>
    <w:p w:rsidR="004E1C9C" w:rsidRDefault="004E1C9C" w:rsidP="004E1C9C">
      <w:pPr>
        <w:rPr>
          <w:rFonts w:ascii="Times New Roman" w:eastAsia="方正仿宋_GBK" w:hAnsi="Times New Roman"/>
          <w:sz w:val="32"/>
          <w:szCs w:val="32"/>
        </w:rPr>
      </w:pPr>
    </w:p>
    <w:p w:rsidR="00D70EF5" w:rsidRDefault="00D70EF5"/>
    <w:sectPr w:rsidR="00D7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96" w:rsidRDefault="00FE1D96" w:rsidP="0025477E">
      <w:r>
        <w:separator/>
      </w:r>
    </w:p>
  </w:endnote>
  <w:endnote w:type="continuationSeparator" w:id="0">
    <w:p w:rsidR="00FE1D96" w:rsidRDefault="00FE1D96" w:rsidP="0025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96" w:rsidRDefault="00FE1D96" w:rsidP="0025477E">
      <w:r>
        <w:separator/>
      </w:r>
    </w:p>
  </w:footnote>
  <w:footnote w:type="continuationSeparator" w:id="0">
    <w:p w:rsidR="00FE1D96" w:rsidRDefault="00FE1D96" w:rsidP="0025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9C"/>
    <w:rsid w:val="0025477E"/>
    <w:rsid w:val="004E1C9C"/>
    <w:rsid w:val="00D70EF5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7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7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7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7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2022-10-13T03:20:00Z</dcterms:created>
  <dcterms:modified xsi:type="dcterms:W3CDTF">2022-10-19T02:27:00Z</dcterms:modified>
</cp:coreProperties>
</file>