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Look w:val="04A0"/>
      </w:tblPr>
      <w:tblGrid>
        <w:gridCol w:w="397"/>
        <w:gridCol w:w="397"/>
        <w:gridCol w:w="397"/>
        <w:gridCol w:w="2085"/>
        <w:gridCol w:w="409"/>
        <w:gridCol w:w="524"/>
        <w:gridCol w:w="397"/>
        <w:gridCol w:w="2530"/>
        <w:gridCol w:w="1386"/>
      </w:tblGrid>
      <w:tr w:rsidR="00D07332" w:rsidRPr="005F4FAE" w:rsidTr="00D67792">
        <w:trPr>
          <w:trHeight w:val="510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07332" w:rsidRPr="00D07332" w:rsidRDefault="00D07332" w:rsidP="00D07332">
            <w:pPr>
              <w:widowControl/>
              <w:rPr>
                <w:rFonts w:asciiTheme="minorEastAsia" w:hAnsiTheme="minorEastAsia" w:cs="宋体"/>
                <w:b/>
                <w:kern w:val="0"/>
                <w:sz w:val="24"/>
              </w:rPr>
            </w:pPr>
            <w:r w:rsidRPr="00D07332">
              <w:rPr>
                <w:rFonts w:asciiTheme="minorEastAsia" w:hAnsiTheme="minorEastAsia" w:cs="宋体"/>
                <w:b/>
                <w:kern w:val="0"/>
                <w:sz w:val="24"/>
              </w:rPr>
              <w:t>附件</w:t>
            </w:r>
            <w:r w:rsidRPr="00D07332">
              <w:rPr>
                <w:rFonts w:asciiTheme="minorEastAsia" w:hAnsiTheme="minorEastAsia" w:cs="宋体" w:hint="eastAsia"/>
                <w:b/>
                <w:kern w:val="0"/>
                <w:sz w:val="24"/>
              </w:rPr>
              <w:t>1</w:t>
            </w:r>
          </w:p>
        </w:tc>
      </w:tr>
      <w:tr w:rsidR="00D07332" w:rsidRPr="005F4FAE" w:rsidTr="00D67792">
        <w:trPr>
          <w:trHeight w:val="702"/>
          <w:jc w:val="center"/>
        </w:trPr>
        <w:tc>
          <w:tcPr>
            <w:tcW w:w="1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7332" w:rsidRPr="005F4FAE" w:rsidRDefault="00D07332" w:rsidP="00D6779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5F4FAE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3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7332" w:rsidRPr="005F4FAE" w:rsidRDefault="00D07332" w:rsidP="00D6779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5F4FAE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岗位名称</w:t>
            </w:r>
          </w:p>
        </w:tc>
        <w:tc>
          <w:tcPr>
            <w:tcW w:w="1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7332" w:rsidRPr="005F4FAE" w:rsidRDefault="00D07332" w:rsidP="00D6779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5F4FAE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人数</w:t>
            </w:r>
          </w:p>
        </w:tc>
        <w:tc>
          <w:tcPr>
            <w:tcW w:w="13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7332" w:rsidRPr="005F4FAE" w:rsidRDefault="00D07332" w:rsidP="00D6779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5F4FAE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岗位要求简要描述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7332" w:rsidRPr="005F4FAE" w:rsidRDefault="00D07332" w:rsidP="00D6779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5F4FAE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年龄要求</w:t>
            </w:r>
          </w:p>
        </w:tc>
        <w:tc>
          <w:tcPr>
            <w:tcW w:w="4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7332" w:rsidRPr="005F4FAE" w:rsidRDefault="00D07332" w:rsidP="00D6779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5F4FAE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学历要求</w:t>
            </w:r>
          </w:p>
        </w:tc>
        <w:tc>
          <w:tcPr>
            <w:tcW w:w="3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7332" w:rsidRPr="005F4FAE" w:rsidRDefault="00D07332" w:rsidP="00D6779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5F4FAE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专业要求</w:t>
            </w:r>
          </w:p>
        </w:tc>
        <w:tc>
          <w:tcPr>
            <w:tcW w:w="16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7332" w:rsidRPr="005F4FAE" w:rsidRDefault="00D07332" w:rsidP="00D6779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5F4FAE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其他主要资格条件要求</w:t>
            </w:r>
          </w:p>
        </w:tc>
        <w:tc>
          <w:tcPr>
            <w:tcW w:w="4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7332" w:rsidRPr="005F4FAE" w:rsidRDefault="00D07332" w:rsidP="00D6779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5F4FAE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咨询电话</w:t>
            </w:r>
          </w:p>
        </w:tc>
      </w:tr>
      <w:tr w:rsidR="00D07332" w:rsidRPr="005F4FAE" w:rsidTr="00D67792">
        <w:trPr>
          <w:trHeight w:val="624"/>
          <w:jc w:val="center"/>
        </w:trPr>
        <w:tc>
          <w:tcPr>
            <w:tcW w:w="1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32" w:rsidRPr="005F4FAE" w:rsidRDefault="00D07332" w:rsidP="00D67792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32" w:rsidRPr="005F4FAE" w:rsidRDefault="00D07332" w:rsidP="00D67792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332" w:rsidRPr="005F4FAE" w:rsidRDefault="00D07332" w:rsidP="00D67792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3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32" w:rsidRPr="005F4FAE" w:rsidRDefault="00D07332" w:rsidP="00D67792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32" w:rsidRPr="005F4FAE" w:rsidRDefault="00D07332" w:rsidP="00D67792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32" w:rsidRPr="005F4FAE" w:rsidRDefault="00D07332" w:rsidP="00D67792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32" w:rsidRPr="005F4FAE" w:rsidRDefault="00D07332" w:rsidP="00D67792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32" w:rsidRPr="005F4FAE" w:rsidRDefault="00D07332" w:rsidP="00D67792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32" w:rsidRPr="005F4FAE" w:rsidRDefault="00D07332" w:rsidP="00D67792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D07332" w:rsidRPr="005F4FAE" w:rsidTr="00D67792">
        <w:trPr>
          <w:trHeight w:val="1680"/>
          <w:jc w:val="center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32" w:rsidRPr="005F4FAE" w:rsidRDefault="00D07332" w:rsidP="00D6779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5F4FAE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32" w:rsidRPr="005F4FAE" w:rsidRDefault="00D07332" w:rsidP="00D677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5F4FAE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业务内勤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32" w:rsidRPr="005F4FAE" w:rsidRDefault="00D07332" w:rsidP="00D677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5F4FAE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32" w:rsidRPr="005F4FAE" w:rsidRDefault="00D07332" w:rsidP="00D67792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5F4FAE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1、负责信息化项目资产管理、档案和合同整理、归档等工作；                                               2、负责项目进度跟踪、总结等工作；                         3、负责项目材料、信息稿编辑撰写、宣传等工作。                                                       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32" w:rsidRPr="005F4FAE" w:rsidRDefault="00D07332" w:rsidP="00D677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5F4FAE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30周岁以下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32" w:rsidRPr="005F4FAE" w:rsidRDefault="00D07332" w:rsidP="00D677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5F4FAE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本科及以上学历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32" w:rsidRPr="005F4FAE" w:rsidRDefault="00D07332" w:rsidP="00D677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5F4FAE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专业不限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32" w:rsidRPr="005F4FAE" w:rsidRDefault="00D07332" w:rsidP="00D67792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5F4FAE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1、做事认真负责，逻辑性、组织力、沟通力和执行力强，文笔佳，善写作；                                                   </w:t>
            </w:r>
            <w:r w:rsidRPr="005F4FAE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br/>
              <w:t xml:space="preserve">2、具有信息化行业工作经验优先考虑；                        </w:t>
            </w:r>
            <w:r w:rsidRPr="005F4FAE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br/>
              <w:t>3、计算机类、电子信息类等相关专业优先考虑。</w:t>
            </w:r>
          </w:p>
        </w:tc>
        <w:tc>
          <w:tcPr>
            <w:tcW w:w="4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32" w:rsidRPr="005F4FAE" w:rsidRDefault="00D07332" w:rsidP="00D677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5F4FAE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0574-88355711</w:t>
            </w:r>
          </w:p>
        </w:tc>
      </w:tr>
      <w:tr w:rsidR="00D07332" w:rsidRPr="005F4FAE" w:rsidTr="00D67792">
        <w:trPr>
          <w:trHeight w:val="1482"/>
          <w:jc w:val="center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32" w:rsidRPr="005F4FAE" w:rsidRDefault="00D07332" w:rsidP="00D6779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5F4FAE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32" w:rsidRPr="005F4FAE" w:rsidRDefault="00D07332" w:rsidP="00D677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5F4FAE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项目管理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32" w:rsidRPr="005F4FAE" w:rsidRDefault="00D07332" w:rsidP="00D677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5F4FAE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32" w:rsidRPr="005F4FAE" w:rsidRDefault="00D07332" w:rsidP="00D67792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5F4FAE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1、负责公司项目规划、评审、招投标、审核等工作；              </w:t>
            </w:r>
            <w:r w:rsidRPr="005F4FAE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br/>
              <w:t>2、负责公司项目整体管理、进度跟踪等统筹工作；                 3、负责与第三方机构沟通、联络等协调工作。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32" w:rsidRPr="005F4FAE" w:rsidRDefault="00D07332" w:rsidP="00D677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5F4FAE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30周岁以下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32" w:rsidRPr="005F4FAE" w:rsidRDefault="00D07332" w:rsidP="00D677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5F4FAE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本科及以上学历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32" w:rsidRPr="005F4FAE" w:rsidRDefault="00D07332" w:rsidP="00D677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5F4FAE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专业不限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32" w:rsidRPr="005F4FAE" w:rsidRDefault="00D07332" w:rsidP="00D67792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5F4FAE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1、具有2年及以上信息化项目管理相关工作经验； </w:t>
            </w:r>
            <w:r w:rsidRPr="005F4FAE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br/>
              <w:t>2、拥有信息化项目咨询、招标代理、监理、审计等经验者优先考虑。</w:t>
            </w: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332" w:rsidRPr="005F4FAE" w:rsidRDefault="00D07332" w:rsidP="00D67792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D07332" w:rsidRPr="005F4FAE" w:rsidTr="00D67792">
        <w:trPr>
          <w:trHeight w:val="1560"/>
          <w:jc w:val="center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32" w:rsidRPr="005F4FAE" w:rsidRDefault="00D07332" w:rsidP="00D6779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5F4FAE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32" w:rsidRPr="005F4FAE" w:rsidRDefault="00D07332" w:rsidP="00D677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5F4FAE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应用管理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32" w:rsidRPr="005F4FAE" w:rsidRDefault="00D07332" w:rsidP="00D677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5F4FAE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32" w:rsidRPr="005F4FAE" w:rsidRDefault="00D07332" w:rsidP="00D67792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5F4FAE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1、负责公司软件应用类项目全过程管理；                        2、负责应用类项目解决方案架构、编写；                                          </w:t>
            </w:r>
            <w:r w:rsidRPr="005F4FAE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br/>
              <w:t>3、负责部分自</w:t>
            </w:r>
            <w:proofErr w:type="gramStart"/>
            <w:r w:rsidRPr="005F4FAE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建应用</w:t>
            </w:r>
            <w:proofErr w:type="gramEnd"/>
            <w:r w:rsidRPr="005F4FAE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的开发、调试工作。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32" w:rsidRPr="005F4FAE" w:rsidRDefault="00D07332" w:rsidP="00D677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5F4FAE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30周岁以下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32" w:rsidRPr="005F4FAE" w:rsidRDefault="00D07332" w:rsidP="00D677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5F4FAE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本科及以上学历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32" w:rsidRPr="005F4FAE" w:rsidRDefault="00D07332" w:rsidP="00D677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5F4FAE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专业不限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32" w:rsidRPr="005F4FAE" w:rsidRDefault="00D07332" w:rsidP="00D67792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5F4FAE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1、具有2年及以上信息化行业工作经验；                               2、熟悉政府数字化改革、云计算、大数据、政务信息化等相关领域信息技术等经验者优先考虑。                                                         </w:t>
            </w: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332" w:rsidRPr="005F4FAE" w:rsidRDefault="00D07332" w:rsidP="00D67792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D07332" w:rsidRPr="005F4FAE" w:rsidTr="00D67792">
        <w:trPr>
          <w:trHeight w:val="1620"/>
          <w:jc w:val="center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32" w:rsidRPr="005F4FAE" w:rsidRDefault="00D07332" w:rsidP="00D6779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5F4FAE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32" w:rsidRPr="005F4FAE" w:rsidRDefault="00D07332" w:rsidP="00D677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5F4FAE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运</w:t>
            </w:r>
            <w:proofErr w:type="gramStart"/>
            <w:r w:rsidRPr="005F4FAE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维管理</w:t>
            </w:r>
            <w:proofErr w:type="gramEnd"/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32" w:rsidRPr="005F4FAE" w:rsidRDefault="00D07332" w:rsidP="00D677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5F4FAE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32" w:rsidRPr="005F4FAE" w:rsidRDefault="00D07332" w:rsidP="00D67792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5F4FAE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1、负责公司项目运维、管理、市场拓展等工作；                        2、负责供应商采购管理、监督等工作；                                                            </w:t>
            </w:r>
            <w:r w:rsidRPr="005F4FAE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br/>
              <w:t>3、负责现场施工管理、部门协调等工作。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32" w:rsidRPr="005F4FAE" w:rsidRDefault="00D07332" w:rsidP="00D677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5F4FAE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32" w:rsidRPr="005F4FAE" w:rsidRDefault="00D07332" w:rsidP="00D677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5F4FAE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本科及以上学历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32" w:rsidRPr="005F4FAE" w:rsidRDefault="00D07332" w:rsidP="00D677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5F4FAE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专业不限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32" w:rsidRPr="005F4FAE" w:rsidRDefault="00D07332" w:rsidP="00D67792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5F4FAE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1、具有2年及以上信息化行业工作经验；                         2、</w:t>
            </w:r>
            <w:proofErr w:type="gramStart"/>
            <w:r w:rsidRPr="005F4FAE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熟悉运</w:t>
            </w:r>
            <w:proofErr w:type="gramEnd"/>
            <w:r w:rsidRPr="005F4FAE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维管理、供应商管理、现场施工管理，拥有政府信息化项目全过程管理、工程造价、采购管理等经验者优先考虑。</w:t>
            </w: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332" w:rsidRPr="005F4FAE" w:rsidRDefault="00D07332" w:rsidP="00D67792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D07332" w:rsidRPr="005F4FAE" w:rsidTr="00D67792">
        <w:trPr>
          <w:trHeight w:val="2640"/>
          <w:jc w:val="center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32" w:rsidRPr="005F4FAE" w:rsidRDefault="00D07332" w:rsidP="00D6779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5F4FAE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32" w:rsidRPr="005F4FAE" w:rsidRDefault="00D07332" w:rsidP="00D677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5F4FAE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人力资源    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32" w:rsidRPr="005F4FAE" w:rsidRDefault="00D07332" w:rsidP="00D677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5F4FAE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32" w:rsidRPr="005F4FAE" w:rsidRDefault="00D07332" w:rsidP="00D67792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5F4FAE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1、依据人才培养需求，制定人才引进规划和人才识别机制，做好相关招聘和人才梯队搭建。</w:t>
            </w:r>
            <w:r w:rsidRPr="005F4FAE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br/>
              <w:t xml:space="preserve">2、负责公司薪酬管理方案的优化和推进（薪酬体系和激励体系），并组织实施、评估和完善。                                               </w:t>
            </w:r>
            <w:r w:rsidRPr="005F4FAE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lastRenderedPageBreak/>
              <w:t>3、制定完善绩效考核方案，进行分类和量化考核，为员工调薪、奖惩、晋升、转正等相关人事变动提供评价依据；  4、负责人事其他事项及统筹工作。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32" w:rsidRPr="005F4FAE" w:rsidRDefault="00D07332" w:rsidP="00D677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5F4FAE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lastRenderedPageBreak/>
              <w:t>40周岁以下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32" w:rsidRPr="005F4FAE" w:rsidRDefault="00D07332" w:rsidP="00D677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5F4FAE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本科及以上学历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32" w:rsidRPr="005F4FAE" w:rsidRDefault="00D07332" w:rsidP="00D677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5F4FAE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专业不限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332" w:rsidRPr="005F4FAE" w:rsidRDefault="00D07332" w:rsidP="00D67792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5F4FAE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1、具有3年及以上人力资源管理工作经验；                         2、熟悉人事六大模块，擅长</w:t>
            </w:r>
            <w:proofErr w:type="gramStart"/>
            <w:r w:rsidRPr="005F4FAE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薪</w:t>
            </w:r>
            <w:proofErr w:type="gramEnd"/>
            <w:r w:rsidRPr="005F4FAE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酬和绩效管理工作；                                                    3、具备一级人力资源证书或高级经济师（人力专业）者优先考虑；                                        4、具有丰富的专业知识储备，</w:t>
            </w:r>
            <w:r w:rsidRPr="005F4FAE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lastRenderedPageBreak/>
              <w:t>具备较好的主观能动性和抗压耐力。</w:t>
            </w: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332" w:rsidRPr="005F4FAE" w:rsidRDefault="00D07332" w:rsidP="00D67792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</w:tr>
    </w:tbl>
    <w:p w:rsidR="006339F8" w:rsidRPr="00D07332" w:rsidRDefault="006339F8"/>
    <w:sectPr w:rsidR="006339F8" w:rsidRPr="00D07332" w:rsidSect="006339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0C6E" w:rsidRDefault="00980C6E" w:rsidP="00D07332">
      <w:r>
        <w:separator/>
      </w:r>
    </w:p>
  </w:endnote>
  <w:endnote w:type="continuationSeparator" w:id="0">
    <w:p w:rsidR="00980C6E" w:rsidRDefault="00980C6E" w:rsidP="00D073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0C6E" w:rsidRDefault="00980C6E" w:rsidP="00D07332">
      <w:r>
        <w:separator/>
      </w:r>
    </w:p>
  </w:footnote>
  <w:footnote w:type="continuationSeparator" w:id="0">
    <w:p w:rsidR="00980C6E" w:rsidRDefault="00980C6E" w:rsidP="00D073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7332"/>
    <w:rsid w:val="006339F8"/>
    <w:rsid w:val="00980C6E"/>
    <w:rsid w:val="00D07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33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073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0733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073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0733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2022-10-19T07:59:00Z</dcterms:created>
  <dcterms:modified xsi:type="dcterms:W3CDTF">2022-10-19T08:00:00Z</dcterms:modified>
</cp:coreProperties>
</file>