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来宾市</w:t>
      </w:r>
      <w:r>
        <w:rPr>
          <w:rFonts w:hint="eastAsia"/>
          <w:b/>
          <w:sz w:val="36"/>
          <w:szCs w:val="36"/>
          <w:lang w:eastAsia="zh-CN"/>
        </w:rPr>
        <w:t>殡葬管理中心</w:t>
      </w:r>
      <w:r>
        <w:rPr>
          <w:rFonts w:hint="eastAsia"/>
          <w:b/>
          <w:sz w:val="36"/>
          <w:szCs w:val="36"/>
        </w:rPr>
        <w:t>招聘编外工作人员报名登记表</w:t>
      </w:r>
    </w:p>
    <w:tbl>
      <w:tblPr>
        <w:tblStyle w:val="4"/>
        <w:tblpPr w:leftFromText="180" w:rightFromText="180" w:vertAnchor="text" w:horzAnchor="margin" w:tblpY="330"/>
        <w:tblW w:w="96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359"/>
        <w:gridCol w:w="1079"/>
        <w:gridCol w:w="1044"/>
        <w:gridCol w:w="1353"/>
        <w:gridCol w:w="1335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身高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个人爱好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51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简历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87" w:hRule="exact"/>
        </w:trPr>
        <w:tc>
          <w:tcPr>
            <w:tcW w:w="1313" w:type="dxa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家庭成员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及主要社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会关系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</w:tbl>
    <w:p>
      <w:r>
        <w:rPr>
          <w:rFonts w:hint="eastAsia" w:ascii="仿宋_GB2312" w:hAnsi="仿宋_GB2312" w:eastAsia="仿宋_GB2312"/>
          <w:sz w:val="24"/>
        </w:rPr>
        <w:t>填表日期：年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4"/>
        </w:rPr>
        <w:t>日</w:t>
      </w:r>
    </w:p>
    <w:p/>
    <w:bookmarkEnd w:id="0"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88" w:bottom="1985" w:left="1588" w:header="1588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5F6FAAB"/>
    <w:rsid w:val="35F6FAAB"/>
    <w:rsid w:val="4F236D61"/>
    <w:rsid w:val="52A52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7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2</TotalTime>
  <ScaleCrop>false</ScaleCrop>
  <LinksUpToDate>false</LinksUpToDate>
  <CharactersWithSpaces>178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2022-05-18T10:57:00Z</dcterms:created>
  <dc:creator>gxxc</dc:creator>
  <cp:lastModifiedBy>来宾人才网</cp:lastModifiedBy>
  <dcterms:modified xsi:type="dcterms:W3CDTF">2022-10-11T02:00:59Z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961ADFA8321C46CAAE8B6E9E3EB821EA</vt:lpwstr>
  </property>
</Properties>
</file>