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  <w:t>息县特聘动物防疫专员报名表</w:t>
      </w:r>
    </w:p>
    <w:bookmarkEnd w:id="0"/>
    <w:tbl>
      <w:tblPr>
        <w:tblStyle w:val="6"/>
        <w:tblW w:w="8615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421"/>
        <w:gridCol w:w="394"/>
        <w:gridCol w:w="394"/>
        <w:gridCol w:w="394"/>
        <w:gridCol w:w="362"/>
        <w:gridCol w:w="426"/>
        <w:gridCol w:w="394"/>
        <w:gridCol w:w="410"/>
        <w:gridCol w:w="405"/>
        <w:gridCol w:w="390"/>
        <w:gridCol w:w="450"/>
        <w:gridCol w:w="435"/>
        <w:gridCol w:w="390"/>
        <w:gridCol w:w="345"/>
        <w:gridCol w:w="375"/>
        <w:gridCol w:w="405"/>
        <w:gridCol w:w="360"/>
        <w:gridCol w:w="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   别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5" w:type="dxa"/>
            <w:gridSpan w:val="6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2寸照片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   族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5" w:type="dxa"/>
            <w:gridSpan w:val="6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5" w:type="dxa"/>
            <w:gridSpan w:val="6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5" w:type="dxa"/>
            <w:gridSpan w:val="6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875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5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技术专长</w:t>
            </w:r>
          </w:p>
        </w:tc>
        <w:tc>
          <w:tcPr>
            <w:tcW w:w="7130" w:type="dxa"/>
            <w:gridSpan w:val="1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7130" w:type="dxa"/>
            <w:gridSpan w:val="1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招募单位审查意见</w:t>
            </w:r>
          </w:p>
        </w:tc>
        <w:tc>
          <w:tcPr>
            <w:tcW w:w="7130" w:type="dxa"/>
            <w:gridSpan w:val="1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760" w:firstLineChars="17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  <w:p>
            <w:pPr>
              <w:ind w:firstLine="4200" w:firstLineChars="15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color w:va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人员类别指：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1、现在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畜牧兽医科研教学单位一线的兽医服务人员；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具有大专以上学历并从业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3年以上的养殖、屠宰、兽药、饲料、诊疗企业兽医技术骨干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具有大专以上学历并从事动物防疫工作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3年（含）以上的执业兽医、乡村兽医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。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Y2JkYWY0ODdiMDNhZTQ1ZmYyZTg4NDliMTYyMjAifQ=="/>
  </w:docVars>
  <w:rsids>
    <w:rsidRoot w:val="2FA2181B"/>
    <w:rsid w:val="006B6D1F"/>
    <w:rsid w:val="02BE0F50"/>
    <w:rsid w:val="08EE66BA"/>
    <w:rsid w:val="094722E9"/>
    <w:rsid w:val="09F013F0"/>
    <w:rsid w:val="0DC744E0"/>
    <w:rsid w:val="12050B68"/>
    <w:rsid w:val="120A15CE"/>
    <w:rsid w:val="123D0EB3"/>
    <w:rsid w:val="132655E5"/>
    <w:rsid w:val="1821581F"/>
    <w:rsid w:val="1BAA0BF3"/>
    <w:rsid w:val="1E285DF8"/>
    <w:rsid w:val="24DB7DC8"/>
    <w:rsid w:val="277F0138"/>
    <w:rsid w:val="284F4DBD"/>
    <w:rsid w:val="2D5526EF"/>
    <w:rsid w:val="2EB643F2"/>
    <w:rsid w:val="2EF91344"/>
    <w:rsid w:val="2FA2181B"/>
    <w:rsid w:val="30AB158A"/>
    <w:rsid w:val="322F76CE"/>
    <w:rsid w:val="331F363E"/>
    <w:rsid w:val="3322720D"/>
    <w:rsid w:val="35CF1BC7"/>
    <w:rsid w:val="37DF4D4D"/>
    <w:rsid w:val="387D38DB"/>
    <w:rsid w:val="3B8E32E7"/>
    <w:rsid w:val="3C57204C"/>
    <w:rsid w:val="3C7F5227"/>
    <w:rsid w:val="3D281051"/>
    <w:rsid w:val="4102662E"/>
    <w:rsid w:val="41E37DDB"/>
    <w:rsid w:val="44432B3C"/>
    <w:rsid w:val="47EE5BF9"/>
    <w:rsid w:val="549D51BD"/>
    <w:rsid w:val="57FE587A"/>
    <w:rsid w:val="63876CB4"/>
    <w:rsid w:val="662347FF"/>
    <w:rsid w:val="66BB423F"/>
    <w:rsid w:val="6CDE045D"/>
    <w:rsid w:val="6F610D46"/>
    <w:rsid w:val="777B3CFE"/>
    <w:rsid w:val="7FC6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1430</Words>
  <Characters>1478</Characters>
  <Lines>0</Lines>
  <Paragraphs>0</Paragraphs>
  <TotalTime>15</TotalTime>
  <ScaleCrop>false</ScaleCrop>
  <LinksUpToDate>false</LinksUpToDate>
  <CharactersWithSpaces>1529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2020-06-09T02:08:00Z</dcterms:created>
  <dc:creator>Administrator</dc:creator>
  <cp:lastModifiedBy>梦寻</cp:lastModifiedBy>
  <cp:lastPrinted>2020-06-11T00:13:00Z</cp:lastPrinted>
  <dcterms:modified xsi:type="dcterms:W3CDTF">2022-09-27T03:48:33Z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9AD44D1B923D47369703311ABA49FEF7</vt:lpwstr>
  </property>
</Properties>
</file>