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2"/>
          <w:szCs w:val="32"/>
        </w:rPr>
      </w:pP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衢州市公安局</w:t>
      </w:r>
      <w:r>
        <w:rPr>
          <w:rFonts w:hint="eastAsia" w:ascii="方正小标宋简体" w:hAnsi="华光小标宋_CNKI" w:eastAsia="方正小标宋简体" w:cs="Times New Roman"/>
          <w:sz w:val="32"/>
          <w:szCs w:val="32"/>
          <w:lang w:eastAsia="zh-CN"/>
        </w:rPr>
        <w:t>衢江分局</w:t>
      </w: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面向社会招聘警务辅助人员报名表</w:t>
      </w:r>
    </w:p>
    <w:tbl>
      <w:tblPr>
        <w:tblStyle w:val="4"/>
        <w:tblpPr w:leftFromText="180" w:rightFromText="180" w:vertAnchor="text" w:horzAnchor="page" w:tblpX="1625" w:tblpY="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01"/>
        <w:gridCol w:w="898"/>
        <w:gridCol w:w="975"/>
        <w:gridCol w:w="704"/>
        <w:gridCol w:w="696"/>
        <w:gridCol w:w="281"/>
        <w:gridCol w:w="1"/>
        <w:gridCol w:w="978"/>
        <w:gridCol w:w="140"/>
        <w:gridCol w:w="1398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身份证号</w:t>
            </w:r>
          </w:p>
        </w:tc>
        <w:tc>
          <w:tcPr>
            <w:tcW w:w="377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2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政治面貌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2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户口所在地</w:t>
            </w:r>
          </w:p>
        </w:tc>
        <w:tc>
          <w:tcPr>
            <w:tcW w:w="8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通讯地址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2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是否退役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士兵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 历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准驾车型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联系电话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现工作单位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应聘岗位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是否接受岗位调配</w:t>
            </w:r>
          </w:p>
        </w:tc>
        <w:tc>
          <w:tcPr>
            <w:tcW w:w="1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学习工作简历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（特长）</w:t>
            </w:r>
          </w:p>
        </w:tc>
        <w:tc>
          <w:tcPr>
            <w:tcW w:w="719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成员</w:t>
            </w:r>
          </w:p>
        </w:tc>
        <w:tc>
          <w:tcPr>
            <w:tcW w:w="719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用人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初审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25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2800" w:firstLineChars="1000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（（盖章）</w:t>
            </w:r>
          </w:p>
          <w:p>
            <w:pPr>
              <w:spacing w:line="560" w:lineRule="exact"/>
              <w:ind w:firstLine="2940" w:firstLineChars="1050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月    日</w:t>
            </w:r>
          </w:p>
        </w:tc>
        <w:tc>
          <w:tcPr>
            <w:tcW w:w="9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审核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363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6B58"/>
    <w:rsid w:val="2E2D658D"/>
    <w:rsid w:val="489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2021-11-04T01:49:00Z</dcterms:created>
  <dc:creator>Administrator</dc:creator>
  <cp:lastModifiedBy>余海芳</cp:lastModifiedBy>
  <dcterms:modified xsi:type="dcterms:W3CDTF">2022-06-02T06:04:44Z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E8F691C95ACF45B8A13EB40568BEED3C</vt:lpwstr>
  </property>
</Properties>
</file>