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hAnsi="方正小标宋简体" w:eastAsia="方正小标宋简体"/>
          <w:bCs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617"/>
        <w:tblOverlap w:val="never"/>
        <w:tblW w:w="99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1095"/>
        <w:gridCol w:w="1395"/>
        <w:gridCol w:w="1035"/>
        <w:gridCol w:w="1095"/>
        <w:gridCol w:w="1050"/>
        <w:gridCol w:w="1320"/>
        <w:gridCol w:w="1080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9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eastAsia="方正小标宋简体"/>
                <w:color w:val="000000"/>
                <w:sz w:val="36"/>
                <w:szCs w:val="36"/>
              </w:rPr>
            </w:pPr>
            <w:r>
              <w:rPr>
                <w:sz w:val="4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-398145</wp:posOffset>
                      </wp:positionV>
                      <wp:extent cx="1076325" cy="400050"/>
                      <wp:effectExtent l="4445" t="4445" r="5080" b="1460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576" w:lineRule="exact"/>
                                    <w:jc w:val="left"/>
                                    <w:rPr>
                                      <w:rFonts w:hint="eastAsia" w:ascii="楷体_GB2312" w:hAnsi="楷体" w:eastAsia="楷体_GB2312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" w:eastAsia="楷体_GB2312"/>
                                      <w:b/>
                                      <w:sz w:val="32"/>
                                      <w:szCs w:val="32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default" w:ascii="Times New Roman" w:hAnsi="Times New Roman" w:eastAsia="楷体_GB2312" w:cs="Times New Roman"/>
                                      <w:b w:val="0"/>
                                      <w:bCs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楷体_GB2312" w:hAnsi="楷体" w:eastAsia="楷体_GB2312"/>
                                      <w:b/>
                                      <w:sz w:val="32"/>
                                      <w:szCs w:val="32"/>
                                    </w:rPr>
                                    <w:t>：</w:t>
                                  </w:r>
                                </w:p>
                                <w:p>
                                  <w:pPr>
                                    <w:spacing w:line="576" w:lineRule="exact"/>
                                    <w:rPr>
                                      <w:rFonts w:hint="eastAsia" w:ascii="楷体_GB2312" w:hAnsi="楷体" w:eastAsia="楷体_GB2312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spacing w:line="576" w:lineRule="exact"/>
                                    <w:rPr>
                                      <w:rFonts w:hint="eastAsia" w:ascii="楷体_GB2312" w:hAnsi="楷体" w:eastAsia="楷体_GB2312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spacing w:line="576" w:lineRule="exact"/>
                                    <w:rPr>
                                      <w:rFonts w:hint="eastAsia" w:ascii="楷体_GB2312" w:hAnsi="楷体" w:eastAsia="楷体_GB2312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.8pt;margin-top:-31.35pt;height:31.5pt;width:84.75pt;z-index:251659264;mso-width-relative:page;mso-height-relative:page;" fillcolor="#FFFFFF" filled="t" stroked="t" coordsize="21600,21600" o:gfxdata="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Hsxsv1QAAAAcBAAAPAAAAAAAAAAEAIAAAACIA&#10;AABkcnMvZG93bnJldi54bWxQSwECFAAUAAAACACHTuJAXZv5tgwCAABEBAAADgAAAAAAAAABACAA&#10;AAAkAQAAZHJzL2Uyb0RvYy54bWxQSwUGAAAAAAYABgBZAQAAogUAAAAA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576" w:lineRule="exact"/>
                              <w:jc w:val="left"/>
                              <w:rPr>
                                <w:rFonts w:hint="eastAsia" w:ascii="楷体_GB2312" w:hAnsi="楷体" w:eastAsia="楷体_GB2312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hAnsi="楷体" w:eastAsia="楷体_GB2312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default" w:ascii="Times New Roman" w:hAnsi="Times New Roman" w:eastAsia="楷体_GB2312" w:cs="Times New Roman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楷体_GB2312" w:hAnsi="楷体" w:eastAsia="楷体_GB2312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>
                            <w:pPr>
                              <w:spacing w:line="576" w:lineRule="exact"/>
                              <w:rPr>
                                <w:rFonts w:hint="eastAsia" w:ascii="楷体_GB2312" w:hAnsi="楷体" w:eastAsia="楷体_GB2312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spacing w:line="576" w:lineRule="exact"/>
                              <w:rPr>
                                <w:rFonts w:hint="eastAsia" w:ascii="楷体_GB2312" w:hAnsi="楷体" w:eastAsia="楷体_GB2312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spacing w:line="576" w:lineRule="exact"/>
                              <w:rPr>
                                <w:rFonts w:hint="eastAsia" w:ascii="楷体_GB2312" w:hAnsi="楷体" w:eastAsia="楷体_GB2312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hAnsi="方正小标宋简体" w:eastAsia="方正小标宋简体"/>
                <w:bCs/>
                <w:sz w:val="32"/>
                <w:szCs w:val="32"/>
                <w:lang w:val="en-US" w:eastAsia="zh-CN"/>
              </w:rPr>
              <w:t>秦安县消防救援大队</w:t>
            </w:r>
            <w:r>
              <w:rPr>
                <w:rFonts w:hAnsi="方正小标宋简体" w:eastAsia="方正小标宋简体"/>
                <w:bCs/>
                <w:sz w:val="32"/>
                <w:szCs w:val="32"/>
              </w:rPr>
              <w:t>政府专职消防队员、消防文员政审表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现工作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34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4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户籍所在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地派出所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毕业院校（工作单位）及职务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社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会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关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5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本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现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实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表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现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6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是否受过治安处罚、刑事处罚、劳动教养、少年管教？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本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栏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用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【是】或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【否】表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6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是否有犯罪嫌疑尚未查明？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6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是否曾被辞退或者开除公职？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6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是否道德败坏，有流氓、偷窃等不良行为？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6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是否正在参与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法轮功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等邪教组织？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直系血亲和对本人有较大影响的旁系血亲</w:t>
            </w:r>
          </w:p>
        </w:tc>
        <w:tc>
          <w:tcPr>
            <w:tcW w:w="6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是否有被判处死刑或者正在服刑的？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6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是否有在境外从事颠覆我国政权活动的？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6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是否有正在参与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法轮功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等邪教组织？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  <w:jc w:val="center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政审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结论</w:t>
            </w:r>
          </w:p>
        </w:tc>
        <w:tc>
          <w:tcPr>
            <w:tcW w:w="91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top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本人户籍所在地派出所政审结论：</w:t>
            </w:r>
          </w:p>
          <w:p>
            <w:pPr>
              <w:widowControl/>
              <w:jc w:val="left"/>
              <w:textAlignment w:val="top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top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top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top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top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top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top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jc w:val="left"/>
              <w:textAlignment w:val="top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0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1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top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本人户籍所在地县（市、区）公安局（分局）政审结论：</w:t>
            </w:r>
          </w:p>
          <w:p>
            <w:pPr>
              <w:widowControl/>
              <w:jc w:val="left"/>
              <w:textAlignment w:val="top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top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top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top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top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jc w:val="left"/>
              <w:textAlignment w:val="top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  <w:jc w:val="center"/>
        </w:trPr>
        <w:tc>
          <w:tcPr>
            <w:tcW w:w="99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注：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应届毕业生由毕业院校出具书面材料，户籍所在地派出所及县（市、区）公安局（分局）作出政审结论；</w:t>
            </w:r>
          </w:p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 2.</w:t>
            </w: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参加工作人员由工作单位出具书面材料，户籍所在地派出所及县（市、区）公安局（分局）作出政审结论；</w:t>
            </w:r>
          </w:p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 3.</w:t>
            </w: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其他人员由户籍所在地派出所及县（市、区）公安局（分局）直接作出政审结论；</w:t>
            </w:r>
          </w:p>
          <w:p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 4.</w:t>
            </w: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政审结论表述为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政审合格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或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政审不合格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Ansi="仿宋" w:eastAsia="仿宋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/>
    <w:p/>
    <w:sectPr>
      <w:pgSz w:w="11906" w:h="16838"/>
      <w:pgMar w:top="1134" w:right="1417" w:bottom="992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YTM5ZGM1MWJmNTNhOWQ1YzM0MjY3NDYyY2VjMGYifQ=="/>
  </w:docVars>
  <w:rsids>
    <w:rsidRoot w:val="1CBE12F5"/>
    <w:rsid w:val="00023DCA"/>
    <w:rsid w:val="00047E32"/>
    <w:rsid w:val="00061DDD"/>
    <w:rsid w:val="00067216"/>
    <w:rsid w:val="00091DF8"/>
    <w:rsid w:val="000F28B0"/>
    <w:rsid w:val="0011267C"/>
    <w:rsid w:val="001429ED"/>
    <w:rsid w:val="00150B0F"/>
    <w:rsid w:val="00160D46"/>
    <w:rsid w:val="00170E7C"/>
    <w:rsid w:val="00170FFB"/>
    <w:rsid w:val="001716EC"/>
    <w:rsid w:val="00171A28"/>
    <w:rsid w:val="001758D2"/>
    <w:rsid w:val="001961A6"/>
    <w:rsid w:val="001B7278"/>
    <w:rsid w:val="00211720"/>
    <w:rsid w:val="0021398E"/>
    <w:rsid w:val="002450A1"/>
    <w:rsid w:val="00260516"/>
    <w:rsid w:val="00261D7A"/>
    <w:rsid w:val="00270F4B"/>
    <w:rsid w:val="00296212"/>
    <w:rsid w:val="002A618A"/>
    <w:rsid w:val="002B1ACB"/>
    <w:rsid w:val="00324198"/>
    <w:rsid w:val="00334AF8"/>
    <w:rsid w:val="003925A5"/>
    <w:rsid w:val="003A5C19"/>
    <w:rsid w:val="003C2D1E"/>
    <w:rsid w:val="003C51A3"/>
    <w:rsid w:val="003E03C5"/>
    <w:rsid w:val="00406E3A"/>
    <w:rsid w:val="00495691"/>
    <w:rsid w:val="004C7318"/>
    <w:rsid w:val="004F4786"/>
    <w:rsid w:val="00522397"/>
    <w:rsid w:val="00587851"/>
    <w:rsid w:val="00594A82"/>
    <w:rsid w:val="005A06B4"/>
    <w:rsid w:val="005A4285"/>
    <w:rsid w:val="005A61CE"/>
    <w:rsid w:val="005B18BC"/>
    <w:rsid w:val="005B5D5E"/>
    <w:rsid w:val="005B6D72"/>
    <w:rsid w:val="005C7D30"/>
    <w:rsid w:val="005D493E"/>
    <w:rsid w:val="005F146C"/>
    <w:rsid w:val="005F64E6"/>
    <w:rsid w:val="00681FDE"/>
    <w:rsid w:val="006F5AB9"/>
    <w:rsid w:val="00714941"/>
    <w:rsid w:val="007207A2"/>
    <w:rsid w:val="007443EA"/>
    <w:rsid w:val="00761C89"/>
    <w:rsid w:val="007A3692"/>
    <w:rsid w:val="007A7DD6"/>
    <w:rsid w:val="007B6581"/>
    <w:rsid w:val="007C1901"/>
    <w:rsid w:val="007D4C43"/>
    <w:rsid w:val="00830881"/>
    <w:rsid w:val="00833CBB"/>
    <w:rsid w:val="008355DB"/>
    <w:rsid w:val="008405FC"/>
    <w:rsid w:val="00842A8E"/>
    <w:rsid w:val="00884222"/>
    <w:rsid w:val="00921C77"/>
    <w:rsid w:val="00955CA2"/>
    <w:rsid w:val="0096129D"/>
    <w:rsid w:val="009A28EB"/>
    <w:rsid w:val="009C305D"/>
    <w:rsid w:val="009C5239"/>
    <w:rsid w:val="00A1465E"/>
    <w:rsid w:val="00A201D9"/>
    <w:rsid w:val="00A27DD3"/>
    <w:rsid w:val="00A40CB0"/>
    <w:rsid w:val="00A42923"/>
    <w:rsid w:val="00B03957"/>
    <w:rsid w:val="00B15C49"/>
    <w:rsid w:val="00B319FA"/>
    <w:rsid w:val="00B37CB2"/>
    <w:rsid w:val="00B37D6E"/>
    <w:rsid w:val="00B5427A"/>
    <w:rsid w:val="00B60BA9"/>
    <w:rsid w:val="00B64AD1"/>
    <w:rsid w:val="00B71F48"/>
    <w:rsid w:val="00B73C72"/>
    <w:rsid w:val="00B77DE0"/>
    <w:rsid w:val="00B94DFA"/>
    <w:rsid w:val="00C02957"/>
    <w:rsid w:val="00C12E91"/>
    <w:rsid w:val="00C13C8A"/>
    <w:rsid w:val="00C46E8F"/>
    <w:rsid w:val="00C930BD"/>
    <w:rsid w:val="00C941D5"/>
    <w:rsid w:val="00CA2961"/>
    <w:rsid w:val="00CB0345"/>
    <w:rsid w:val="00CC741C"/>
    <w:rsid w:val="00CE34FA"/>
    <w:rsid w:val="00CE6966"/>
    <w:rsid w:val="00D13600"/>
    <w:rsid w:val="00D247CB"/>
    <w:rsid w:val="00D31B9B"/>
    <w:rsid w:val="00D44E71"/>
    <w:rsid w:val="00D56846"/>
    <w:rsid w:val="00DB234D"/>
    <w:rsid w:val="00DF4AB3"/>
    <w:rsid w:val="00E03C7A"/>
    <w:rsid w:val="00E10424"/>
    <w:rsid w:val="00E47FE3"/>
    <w:rsid w:val="00E50531"/>
    <w:rsid w:val="00E90F4A"/>
    <w:rsid w:val="00E9253A"/>
    <w:rsid w:val="00EB237A"/>
    <w:rsid w:val="00ED0959"/>
    <w:rsid w:val="00EF088A"/>
    <w:rsid w:val="00EF15C4"/>
    <w:rsid w:val="00EF7276"/>
    <w:rsid w:val="00F0416D"/>
    <w:rsid w:val="00F14762"/>
    <w:rsid w:val="00F631FA"/>
    <w:rsid w:val="00FA372D"/>
    <w:rsid w:val="00FC6AA6"/>
    <w:rsid w:val="00FD403D"/>
    <w:rsid w:val="00FE06AD"/>
    <w:rsid w:val="00FF1399"/>
    <w:rsid w:val="00FF5739"/>
    <w:rsid w:val="04F3591C"/>
    <w:rsid w:val="0870264D"/>
    <w:rsid w:val="0955658E"/>
    <w:rsid w:val="0B394BF9"/>
    <w:rsid w:val="0C035D59"/>
    <w:rsid w:val="178D5114"/>
    <w:rsid w:val="184823E5"/>
    <w:rsid w:val="1CBE12F5"/>
    <w:rsid w:val="1F323F18"/>
    <w:rsid w:val="1FC60EF3"/>
    <w:rsid w:val="221E2810"/>
    <w:rsid w:val="23FA5466"/>
    <w:rsid w:val="266B541C"/>
    <w:rsid w:val="358D4A67"/>
    <w:rsid w:val="36AC32FD"/>
    <w:rsid w:val="38AF1B3F"/>
    <w:rsid w:val="3B186779"/>
    <w:rsid w:val="3BE253E0"/>
    <w:rsid w:val="3D0A6D79"/>
    <w:rsid w:val="3F816C4A"/>
    <w:rsid w:val="45A51053"/>
    <w:rsid w:val="464D5640"/>
    <w:rsid w:val="4A1B48DF"/>
    <w:rsid w:val="4E0D2791"/>
    <w:rsid w:val="50D23A5A"/>
    <w:rsid w:val="571F44FE"/>
    <w:rsid w:val="603B41E2"/>
    <w:rsid w:val="61051B95"/>
    <w:rsid w:val="619D39D4"/>
    <w:rsid w:val="63A252D2"/>
    <w:rsid w:val="64A40C30"/>
    <w:rsid w:val="66611474"/>
    <w:rsid w:val="69747710"/>
    <w:rsid w:val="6B6129D3"/>
    <w:rsid w:val="6DD87AF2"/>
    <w:rsid w:val="6F6D0E8A"/>
    <w:rsid w:val="71521EE3"/>
    <w:rsid w:val="77182914"/>
    <w:rsid w:val="7A2762A4"/>
    <w:rsid w:val="7C324FED"/>
    <w:rsid w:val="7D1D133A"/>
    <w:rsid w:val="7F94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000000"/>
      <w:sz w:val="18"/>
      <w:szCs w:val="18"/>
      <w:u w:val="none"/>
    </w:rPr>
  </w:style>
  <w:style w:type="character" w:styleId="9">
    <w:name w:val="Hyperlink"/>
    <w:basedOn w:val="7"/>
    <w:qFormat/>
    <w:uiPriority w:val="0"/>
    <w:rPr>
      <w:color w:val="000000"/>
      <w:sz w:val="18"/>
      <w:szCs w:val="18"/>
      <w:u w:val="none"/>
    </w:rPr>
  </w:style>
  <w:style w:type="character" w:customStyle="1" w:styleId="10">
    <w:name w:val="spl"/>
    <w:basedOn w:val="7"/>
    <w:qFormat/>
    <w:uiPriority w:val="0"/>
    <w:rPr>
      <w:color w:val="474646"/>
      <w:sz w:val="22"/>
      <w:szCs w:val="22"/>
    </w:rPr>
  </w:style>
  <w:style w:type="character" w:customStyle="1" w:styleId="11">
    <w:name w:val="spl1"/>
    <w:basedOn w:val="7"/>
    <w:qFormat/>
    <w:uiPriority w:val="0"/>
    <w:rPr>
      <w:color w:val="474646"/>
      <w:sz w:val="22"/>
      <w:szCs w:val="22"/>
    </w:rPr>
  </w:style>
  <w:style w:type="character" w:customStyle="1" w:styleId="12">
    <w:name w:val="spr"/>
    <w:basedOn w:val="7"/>
    <w:qFormat/>
    <w:uiPriority w:val="0"/>
  </w:style>
  <w:style w:type="character" w:customStyle="1" w:styleId="13">
    <w:name w:val="spr1"/>
    <w:basedOn w:val="7"/>
    <w:qFormat/>
    <w:uiPriority w:val="0"/>
  </w:style>
  <w:style w:type="character" w:customStyle="1" w:styleId="14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548</Characters>
  <Lines>56</Lines>
  <Paragraphs>16</Paragraphs>
  <TotalTime>2</TotalTime>
  <ScaleCrop>false</ScaleCrop>
  <LinksUpToDate>false</LinksUpToDate>
  <CharactersWithSpaces>760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2021-12-28T14:29:00Z</dcterms:created>
  <dc:creator>珈鑫</dc:creator>
  <cp:lastModifiedBy>？ Because of</cp:lastModifiedBy>
  <cp:lastPrinted>2022-09-18T09:35:54Z</cp:lastPrinted>
  <dcterms:modified xsi:type="dcterms:W3CDTF">2022-09-18T09:37:43Z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4F3E0F6B9E3D4C0F8847A67E2BCEFA1C</vt:lpwstr>
  </property>
</Properties>
</file>