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楷体" w:hAnsi="楷体" w:eastAsia="楷体" w:cs="仿宋_GB2312"/>
          <w:sz w:val="34"/>
          <w:szCs w:val="34"/>
        </w:rPr>
      </w:pPr>
      <w:r>
        <w:rPr>
          <w:rFonts w:hint="eastAsia" w:ascii="楷体" w:hAnsi="楷体" w:eastAsia="楷体" w:cs="仿宋_GB2312"/>
          <w:sz w:val="34"/>
          <w:szCs w:val="34"/>
        </w:rPr>
        <w:t>附件2：</w:t>
      </w:r>
    </w:p>
    <w:p>
      <w:pPr>
        <w:pStyle w:val="2"/>
        <w:widowControl/>
        <w:spacing w:line="560" w:lineRule="exact"/>
        <w:ind w:firstLine="510" w:firstLineChars="150"/>
        <w:jc w:val="center"/>
        <w:rPr>
          <w:rFonts w:hint="eastAsia" w:ascii="黑体" w:hAnsi="黑体" w:eastAsia="黑体" w:cs="仿宋_GB2312"/>
          <w:kern w:val="2"/>
          <w:sz w:val="34"/>
          <w:szCs w:val="34"/>
        </w:rPr>
      </w:pPr>
      <w:bookmarkStart w:id="0" w:name="_GoBack"/>
      <w:r>
        <w:rPr>
          <w:rFonts w:hint="eastAsia" w:ascii="黑体" w:hAnsi="黑体" w:eastAsia="黑体" w:cs="仿宋_GB2312"/>
          <w:kern w:val="2"/>
          <w:sz w:val="34"/>
          <w:szCs w:val="34"/>
        </w:rPr>
        <w:t>通过资格审查人员名单</w:t>
      </w:r>
    </w:p>
    <w:bookmarkEnd w:id="0"/>
    <w:tbl>
      <w:tblPr>
        <w:tblStyle w:val="3"/>
        <w:tblW w:w="8234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70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7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姓      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李  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胡  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潘铖铖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张晓蝶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杜如恒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朱德春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陈梦菊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黄光明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季  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李阳春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11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俞梦玲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12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倪  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13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罗甜甜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14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舒小燕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15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黄金月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16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戴翰林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17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施晓庆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18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吴祖慧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19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何梦娟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项  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21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卢琛琛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22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余烨槿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23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何昱艳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24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徐雪松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25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储备男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26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俞宗梅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27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王融蓉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28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李  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29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项玲玉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30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项秀云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31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李  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32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32"/>
                <w:szCs w:val="32"/>
                <w:lang w:val="en-US" w:eastAsia="zh-CN" w:bidi="ar-SA"/>
              </w:rPr>
              <w:t>张梦婷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ZDRkYmM0YjE4N2QzY2YwY2VjNTYyNTQ5M2Y4MGQifQ=="/>
  </w:docVars>
  <w:rsids>
    <w:rsidRoot w:val="016F4870"/>
    <w:rsid w:val="016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2022-09-15T09:40:00Z</dcterms:created>
  <dc:creator>花雨满天</dc:creator>
  <cp:lastModifiedBy>花雨满天</cp:lastModifiedBy>
  <dcterms:modified xsi:type="dcterms:W3CDTF">2022-09-15T09:41:09Z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F5703B4E2E1748D9BF89E873CEE56E57</vt:lpwstr>
  </property>
</Properties>
</file>