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418"/>
        <w:gridCol w:w="708"/>
        <w:gridCol w:w="709"/>
        <w:gridCol w:w="1701"/>
        <w:gridCol w:w="3119"/>
        <w:gridCol w:w="1657"/>
        <w:gridCol w:w="1557"/>
        <w:gridCol w:w="1143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  <w:lang w:bidi="ar"/>
              </w:rPr>
              <w:t>常德市公交公司2022年公开招聘岗位条件及数量表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招聘数量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最低学历（学位）要求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薪酬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信息技术员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30岁及以下（1992年7月1日及以后出生）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电子信息类、计算机类、软件工程类、通讯类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本科学历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最低服务年限5年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享受公司同职级人员待遇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0736-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7274108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新能源车辆维护员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汽车工程类、机械类、检测与仪器类、新能源科学与工程类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最低服务年限5年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  <w:woUserID w:val="1"/>
              </w:rPr>
              <w:t>适合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男性</w:t>
            </w:r>
            <w:bookmarkStart w:id="0" w:name="_GoBack"/>
            <w:bookmarkEnd w:id="0"/>
          </w:p>
        </w:tc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财会管理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会计、审计、财务管理、会计信息管理、经济类、统计类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最低服务年限5年</w:t>
            </w:r>
          </w:p>
        </w:tc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法务管理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最低服务年限5年</w:t>
            </w:r>
          </w:p>
        </w:tc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最低服务年限5年</w:t>
            </w:r>
          </w:p>
        </w:tc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78"/>
    <w:rsid w:val="00106FF1"/>
    <w:rsid w:val="00767837"/>
    <w:rsid w:val="0086322C"/>
    <w:rsid w:val="00D66278"/>
    <w:rsid w:val="FFD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2022-08-29T10:44:00Z</dcterms:created>
  <dc:creator>Student</dc:creator>
  <cp:lastModifiedBy>Student</cp:lastModifiedBy>
  <dcterms:modified xsi:type="dcterms:W3CDTF">2022-08-30T16:40:05Z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