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西南财经大学天府学院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应 聘 </w:t>
      </w:r>
      <w:r>
        <w:rPr>
          <w:rFonts w:hint="eastAsia" w:ascii="黑体" w:eastAsia="黑体"/>
          <w:b/>
          <w:sz w:val="44"/>
          <w:szCs w:val="44"/>
        </w:rPr>
        <w:t>简  历</w:t>
      </w:r>
      <w:bookmarkEnd w:id="0"/>
    </w:p>
    <w:p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4"/>
        <w:tblW w:w="948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72"/>
        <w:gridCol w:w="548"/>
        <w:gridCol w:w="1263"/>
        <w:gridCol w:w="229"/>
        <w:gridCol w:w="1932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最高</w:t>
            </w:r>
            <w:r>
              <w:rPr>
                <w:rFonts w:hint="eastAsia"/>
                <w:b/>
                <w:sz w:val="24"/>
                <w:lang w:val="en-US" w:eastAsia="zh-CN"/>
              </w:rPr>
              <w:t>学位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13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海外、港、澳、台毕业学校近两年世界排名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USNews排名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名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QS排名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名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>
            <w:pPr>
              <w:ind w:firstLine="482" w:firstLineChars="2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予单位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教师资格证</w:t>
            </w:r>
            <w:r>
              <w:rPr>
                <w:rFonts w:hint="eastAsia"/>
                <w:b/>
                <w:sz w:val="24"/>
              </w:rPr>
              <w:t>(号)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学术职务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社会职务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当前居住地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育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（说明：从高中毕业后的学习经历开始写，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779" w:type="dxa"/>
            <w:gridSpan w:val="6"/>
            <w:vAlign w:val="top"/>
          </w:tcPr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誉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能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jc w:val="lef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</w:t>
            </w:r>
            <w:r>
              <w:rPr>
                <w:rFonts w:hint="eastAsia"/>
                <w:b/>
                <w:color w:val="FF0000"/>
                <w:sz w:val="24"/>
              </w:rPr>
              <w:t>简述</w:t>
            </w:r>
            <w:r>
              <w:rPr>
                <w:b/>
                <w:color w:val="FF0000"/>
                <w:sz w:val="24"/>
              </w:rPr>
              <w:t>掌握相关技能、</w:t>
            </w:r>
            <w:r>
              <w:rPr>
                <w:rFonts w:hint="eastAsia"/>
                <w:b/>
                <w:color w:val="FF0000"/>
                <w:sz w:val="24"/>
              </w:rPr>
              <w:t>软件</w:t>
            </w:r>
            <w:r>
              <w:rPr>
                <w:b/>
                <w:color w:val="FF0000"/>
                <w:sz w:val="24"/>
              </w:rPr>
              <w:t>、</w:t>
            </w:r>
            <w:r>
              <w:rPr>
                <w:rFonts w:hint="eastAsia"/>
                <w:b/>
                <w:color w:val="FF0000"/>
                <w:sz w:val="24"/>
              </w:rPr>
              <w:t>可承担</w:t>
            </w:r>
            <w:r>
              <w:rPr>
                <w:b/>
                <w:color w:val="FF0000"/>
                <w:sz w:val="24"/>
              </w:rPr>
              <w:t>教学</w:t>
            </w:r>
            <w:r>
              <w:rPr>
                <w:rFonts w:hint="eastAsia"/>
                <w:b/>
                <w:color w:val="FF0000"/>
                <w:sz w:val="24"/>
              </w:rPr>
              <w:t>课程</w:t>
            </w:r>
            <w:r>
              <w:rPr>
                <w:b/>
                <w:color w:val="FF0000"/>
                <w:sz w:val="24"/>
              </w:rPr>
              <w:t>，</w:t>
            </w:r>
            <w:r>
              <w:rPr>
                <w:rFonts w:hint="eastAsia"/>
                <w:b/>
                <w:color w:val="FF0000"/>
                <w:sz w:val="24"/>
              </w:rPr>
              <w:t>视应聘</w:t>
            </w:r>
            <w:r>
              <w:rPr>
                <w:b/>
                <w:color w:val="FF0000"/>
                <w:sz w:val="24"/>
              </w:rPr>
              <w:t>岗位</w:t>
            </w:r>
            <w:r>
              <w:rPr>
                <w:rFonts w:hint="eastAsia"/>
                <w:b/>
                <w:color w:val="FF0000"/>
                <w:sz w:val="24"/>
              </w:rPr>
              <w:t>要求</w:t>
            </w:r>
            <w:r>
              <w:rPr>
                <w:b/>
                <w:color w:val="FF0000"/>
                <w:sz w:val="24"/>
              </w:rPr>
              <w:t>填写，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（应聘教师岗位的人员填写）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1. 上述内容如没有，填写“无”。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2. 学术职务是指是否担任XX学术委员会或学科建设/评审委员会职务，也包括XX学术/行业协会职务。</w:t>
      </w:r>
    </w:p>
    <w:sectPr>
      <w:headerReference r:id="rId3" w:type="default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Calibri" w:hAnsi="Calibri" w:eastAsia="宋体" w:cs="Times New Roman"/>
        <w:kern w:val="2"/>
        <w:sz w:val="21"/>
        <w:szCs w:val="22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000000"/>
    <w:rsid w:val="3C991449"/>
    <w:rsid w:val="790E7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61</Words>
  <Characters>351</Characters>
  <Lines>2</Lines>
  <Paragraphs>1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2018-01-10T02:43:00Z</dcterms:created>
  <dc:creator>李文波</dc:creator>
  <cp:lastModifiedBy>糖水</cp:lastModifiedBy>
  <cp:lastPrinted>2018-01-18T02:19:00Z</cp:lastPrinted>
  <dcterms:modified xsi:type="dcterms:W3CDTF">2022-08-26T05:36:54Z</dcterms:modified>
  <dc:title>简  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233364E3748F47599C5D773E9DB91823</vt:lpwstr>
  </property>
</Properties>
</file>