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Cs w:val="21"/>
        </w:rPr>
      </w:pPr>
      <w:bookmarkStart w:id="0" w:name="_GoBack"/>
      <w:bookmarkEnd w:id="0"/>
      <w:r>
        <w:rPr>
          <w:rFonts w:hint="eastAsia" w:cs="Tahoma" w:asciiTheme="majorEastAsia" w:hAnsiTheme="majorEastAsia" w:eastAsiaTheme="majorEastAsia"/>
          <w:color w:val="000000"/>
          <w:kern w:val="0"/>
          <w:szCs w:val="21"/>
        </w:rPr>
        <w:t>附件:</w:t>
      </w:r>
      <w:r>
        <w:rPr>
          <w:rFonts w:hint="eastAsia" w:ascii="方正小标宋简体" w:eastAsia="方正小标宋简体"/>
          <w:szCs w:val="21"/>
        </w:rPr>
        <w:t>梧州海关综合技术服务中心公开招聘聘用制人员</w:t>
      </w:r>
    </w:p>
    <w:p>
      <w:pPr>
        <w:spacing w:line="500" w:lineRule="exact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报名表</w:t>
      </w:r>
    </w:p>
    <w:tbl>
      <w:tblPr>
        <w:tblStyle w:val="5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106"/>
        <w:gridCol w:w="398"/>
        <w:gridCol w:w="1134"/>
        <w:gridCol w:w="1113"/>
        <w:gridCol w:w="992"/>
        <w:gridCol w:w="246"/>
        <w:gridCol w:w="888"/>
        <w:gridCol w:w="4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现工作单位及职务（如有））</w:t>
            </w:r>
          </w:p>
        </w:tc>
        <w:tc>
          <w:tcPr>
            <w:tcW w:w="8101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864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spacing w:line="300" w:lineRule="exact"/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64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  <w:r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210" w:firstLineChars="100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中后填写）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</w:tr>
    </w:tbl>
    <w:p>
      <w:pPr>
        <w:spacing w:line="500" w:lineRule="exact"/>
        <w:ind w:left="840" w:hanging="840" w:hangingChars="3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ind w:left="840" w:hanging="840" w:hangingChars="3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ind w:left="840" w:hanging="840" w:hangingChars="3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ind w:left="840" w:hanging="840" w:hangingChars="3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ind w:left="840" w:hanging="840" w:hangingChars="300"/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RlZWZkYzE4NTk4OWQ2MDBkMjU1MzQ0ZmI0ZmIifQ=="/>
  </w:docVars>
  <w:rsids>
    <w:rsidRoot w:val="00572FB9"/>
    <w:rsid w:val="00090588"/>
    <w:rsid w:val="000B43BB"/>
    <w:rsid w:val="001144EC"/>
    <w:rsid w:val="00191B56"/>
    <w:rsid w:val="00221C86"/>
    <w:rsid w:val="00230269"/>
    <w:rsid w:val="002529F6"/>
    <w:rsid w:val="002D338C"/>
    <w:rsid w:val="002F55A1"/>
    <w:rsid w:val="0032499D"/>
    <w:rsid w:val="00366F3D"/>
    <w:rsid w:val="00422269"/>
    <w:rsid w:val="00436088"/>
    <w:rsid w:val="00461482"/>
    <w:rsid w:val="004C4CA3"/>
    <w:rsid w:val="004F3E86"/>
    <w:rsid w:val="005566AB"/>
    <w:rsid w:val="00564839"/>
    <w:rsid w:val="00572FB9"/>
    <w:rsid w:val="005A1FAF"/>
    <w:rsid w:val="005E012E"/>
    <w:rsid w:val="005F7E59"/>
    <w:rsid w:val="00686C8E"/>
    <w:rsid w:val="0074622E"/>
    <w:rsid w:val="00834E04"/>
    <w:rsid w:val="00850A10"/>
    <w:rsid w:val="00884EB8"/>
    <w:rsid w:val="008961AC"/>
    <w:rsid w:val="008F17AE"/>
    <w:rsid w:val="00942B7A"/>
    <w:rsid w:val="009C7151"/>
    <w:rsid w:val="00A06539"/>
    <w:rsid w:val="00AA0FEB"/>
    <w:rsid w:val="00AA3104"/>
    <w:rsid w:val="00AC5719"/>
    <w:rsid w:val="00AE3BC9"/>
    <w:rsid w:val="00C35348"/>
    <w:rsid w:val="00C64FF9"/>
    <w:rsid w:val="00CA4127"/>
    <w:rsid w:val="00DF10EF"/>
    <w:rsid w:val="00FC47F3"/>
    <w:rsid w:val="09AC1E04"/>
    <w:rsid w:val="0C1355E3"/>
    <w:rsid w:val="0E4722F0"/>
    <w:rsid w:val="182B143A"/>
    <w:rsid w:val="20B93DD7"/>
    <w:rsid w:val="31545435"/>
    <w:rsid w:val="32856D2D"/>
    <w:rsid w:val="328A09D8"/>
    <w:rsid w:val="3540175A"/>
    <w:rsid w:val="3806764C"/>
    <w:rsid w:val="4BA13EFF"/>
    <w:rsid w:val="5451762C"/>
    <w:rsid w:val="587961AE"/>
    <w:rsid w:val="59321863"/>
    <w:rsid w:val="596C1023"/>
    <w:rsid w:val="5C584F2D"/>
    <w:rsid w:val="614012FE"/>
    <w:rsid w:val="64383C38"/>
    <w:rsid w:val="71F54972"/>
    <w:rsid w:val="789254BD"/>
    <w:rsid w:val="7899684C"/>
    <w:rsid w:val="79047258"/>
    <w:rsid w:val="798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1359</Words>
  <Characters>1422</Characters>
  <Lines>10</Lines>
  <Paragraphs>2</Paragraphs>
  <TotalTime>81</TotalTime>
  <ScaleCrop>false</ScaleCrop>
  <LinksUpToDate>false</LinksUpToDate>
  <CharactersWithSpaces>1516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2017-12-11T02:27:00Z</dcterms:created>
  <dc:creator>刘桂宁(检测中心/梧州局/广西局)</dc:creator>
  <cp:lastModifiedBy>咖啡色</cp:lastModifiedBy>
  <cp:lastPrinted>2022-08-15T00:53:00Z</cp:lastPrinted>
  <dcterms:modified xsi:type="dcterms:W3CDTF">2022-08-15T02:19:50Z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DAB54427342F4A619A787E6FFF8A3417</vt:lpwstr>
  </property>
</Properties>
</file>