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left"/>
        <w:rPr>
          <w:rFonts w:hint="default" w:ascii="方正小标宋简体" w:eastAsia="方正小标宋简体"/>
          <w:b w:val="0"/>
          <w:bCs w:val="0"/>
          <w:i w:val="0"/>
          <w:iCs w:val="0"/>
          <w:caps w:val="0"/>
          <w:smallCaps w:val="0"/>
          <w:vanish w:val="0"/>
          <w:color w:val="333333"/>
          <w:spacing w:val="0"/>
          <w:sz w:val="32"/>
          <w:szCs w:val="32"/>
          <w:lang w:val="en-US" w:eastAsia="zh-CN"/>
        </w:rPr>
      </w:pPr>
      <w:r>
        <w:rPr>
          <w:rFonts w:hint="eastAsia" w:ascii="方正小标宋简体" w:eastAsia="方正小标宋简体"/>
          <w:b w:val="0"/>
          <w:bCs w:val="0"/>
          <w:i w:val="0"/>
          <w:iCs w:val="0"/>
          <w:caps w:val="0"/>
          <w:smallCaps w:val="0"/>
          <w:vanish w:val="0"/>
          <w:color w:val="333333"/>
          <w:spacing w:val="0"/>
          <w:sz w:val="32"/>
          <w:szCs w:val="32"/>
          <w:lang w:eastAsia="zh-CN"/>
        </w:rPr>
        <w:t>附件</w:t>
      </w:r>
      <w:r>
        <w:rPr>
          <w:rFonts w:hint="eastAsia" w:ascii="方正小标宋简体" w:eastAsia="方正小标宋简体"/>
          <w:b w:val="0"/>
          <w:bCs w:val="0"/>
          <w:i w:val="0"/>
          <w:iCs w:val="0"/>
          <w:caps w:val="0"/>
          <w:smallCaps w:val="0"/>
          <w:vanish w:val="0"/>
          <w:color w:val="333333"/>
          <w:spacing w:val="0"/>
          <w:sz w:val="32"/>
          <w:szCs w:val="32"/>
          <w:lang w:val="en-US" w:eastAsia="zh-CN"/>
        </w:rPr>
        <w:t>2：</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smallCaps w:val="0"/>
          <w:vanish w:val="0"/>
          <w:color w:val="333333"/>
          <w:spacing w:val="0"/>
          <w:sz w:val="44"/>
          <w:szCs w:val="44"/>
        </w:rPr>
      </w:pPr>
      <w:r>
        <w:rPr>
          <w:rFonts w:hint="eastAsia" w:ascii="方正小标宋简体" w:hAnsi="方正小标宋简体" w:eastAsia="方正小标宋简体" w:cs="方正小标宋简体"/>
          <w:b w:val="0"/>
          <w:bCs w:val="0"/>
          <w:i w:val="0"/>
          <w:iCs w:val="0"/>
          <w:caps w:val="0"/>
          <w:smallCaps w:val="0"/>
          <w:vanish w:val="0"/>
          <w:color w:val="333333"/>
          <w:spacing w:val="0"/>
          <w:sz w:val="44"/>
          <w:szCs w:val="44"/>
        </w:rPr>
        <w:t>贵州省2022年人事考试新冠肺炎疫情</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smallCaps w:val="0"/>
          <w:vanish w:val="0"/>
          <w:color w:val="333333"/>
          <w:spacing w:val="0"/>
          <w:sz w:val="44"/>
          <w:szCs w:val="44"/>
        </w:rPr>
      </w:pPr>
      <w:bookmarkStart w:id="0" w:name="_GoBack"/>
      <w:bookmarkEnd w:id="0"/>
      <w:r>
        <w:rPr>
          <w:rFonts w:hint="eastAsia" w:ascii="方正小标宋简体" w:hAnsi="方正小标宋简体" w:eastAsia="方正小标宋简体" w:cs="方正小标宋简体"/>
          <w:b w:val="0"/>
          <w:bCs w:val="0"/>
          <w:i w:val="0"/>
          <w:iCs w:val="0"/>
          <w:caps w:val="0"/>
          <w:smallCaps w:val="0"/>
          <w:vanish w:val="0"/>
          <w:color w:val="333333"/>
          <w:spacing w:val="0"/>
          <w:sz w:val="44"/>
          <w:szCs w:val="44"/>
        </w:rPr>
        <w:t>防控要求（第四版）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r>
        <w:pgNum/>
      </w: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ThhZDRhMzg0YzMzMDAzNDZlZDY3YWNjYzhjZDljN2IifQ=="/>
  </w:docVars>
  <w:rsids>
    <w:rsidRoot w:val="00000000"/>
    <w:rsid w:val="314B7AFC"/>
    <w:rsid w:val="6CD95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2947</Words>
  <Characters>2996</Characters>
  <Lines>1</Lines>
  <Paragraphs>1</Paragraphs>
  <TotalTime>3</TotalTime>
  <ScaleCrop>false</ScaleCrop>
  <LinksUpToDate>false</LinksUpToDate>
  <CharactersWithSpaces>2999</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王典军</cp:lastModifiedBy>
  <dcterms:modified xsi:type="dcterms:W3CDTF">2022-08-05T02:01:58Z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A3F2F0A6C7D140FABF7A0A0F057D4178</vt:lpwstr>
  </property>
</Properties>
</file>