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本人若通过2022年淄博市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  <w:lang w:eastAsia="zh-CN"/>
        </w:rPr>
        <w:t>周村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区事业单位公开招聘教师考试，分配至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  <w:lang w:eastAsia="zh-CN"/>
        </w:rPr>
        <w:t>周村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区教育和体育局所属学校上岗后，积极参加岗位培训，提高实际工作能力；在2023年7月底之前，取得符合招聘岗位要求的教师资格证；若未在规定的时间内取得相应教师资格证，自愿解除聘用合同。</w:t>
      </w:r>
    </w:p>
    <w:bookmarkEnd w:id="0"/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填写。</w:t>
      </w:r>
    </w:p>
    <w:p>
      <w:pPr>
        <w:spacing w:line="560" w:lineRule="exact"/>
      </w:pPr>
    </w:p>
    <w:sectPr>
      <w:pgSz w:w="11907" w:h="16840"/>
      <w:pgMar w:top="1440" w:right="1701" w:bottom="1440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  <w:rsid w:val="10EF65A7"/>
    <w:rsid w:val="2F871D5E"/>
    <w:rsid w:val="3A4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124</TotalTime>
  <ScaleCrop>false</ScaleCrop>
  <LinksUpToDate>false</LinksUpToDate>
  <CharactersWithSpaces>200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2022-07-15T05:57:00Z</dcterms:created>
  <dc:creator>Microsoft 帐户</dc:creator>
  <cp:lastModifiedBy>青橙</cp:lastModifiedBy>
  <cp:lastPrinted>2022-07-19T03:16:59Z</cp:lastPrinted>
  <dcterms:modified xsi:type="dcterms:W3CDTF">2022-07-19T05:38:48Z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