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百色市教育局公开选调百色市励志学校管理人员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岗位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计划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表</w:t>
      </w:r>
    </w:p>
    <w:bookmarkEnd w:id="0"/>
    <w:tbl>
      <w:tblPr>
        <w:tblStyle w:val="7"/>
        <w:tblpPr w:leftFromText="180" w:rightFromText="180" w:vertAnchor="text" w:horzAnchor="page" w:tblpXSpec="center" w:tblpY="315"/>
        <w:tblOverlap w:val="never"/>
        <w:tblW w:w="13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10"/>
        <w:gridCol w:w="668"/>
        <w:gridCol w:w="905"/>
        <w:gridCol w:w="1209"/>
        <w:gridCol w:w="1336"/>
        <w:gridCol w:w="1146"/>
        <w:gridCol w:w="5318"/>
        <w:gridCol w:w="887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  <w:t>选调人数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执业（职业）资格条件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面试方式</w:t>
            </w:r>
          </w:p>
        </w:tc>
        <w:tc>
          <w:tcPr>
            <w:tcW w:w="5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条件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服务年限要求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校长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专业不限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具有初中及以上学段教师资格证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现场答辩</w:t>
            </w:r>
          </w:p>
        </w:tc>
        <w:tc>
          <w:tcPr>
            <w:tcW w:w="5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工作满6年以上，具有5年以上教育教学工作经历；近三年年度考核等次均为称职（合格）及以上。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具备中级以上专业技术职称。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具有两年以上学校副职岗位任职经历，或者三年以上学校中层管理工作经历，或者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具有副科级岗位两年以上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任职经历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年龄要求为：45周岁以下（1977年7月15日以后出生）；业绩比较突出的，年龄可放宽到47周岁（1975年7月15日以后出生）。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中共党员且党龄三年以上。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符合招聘职位要求的其他条件。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最低服务年限为五年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人员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大学本科及以上学历。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具有初中及以上学段教师资格证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现场答辩</w:t>
            </w:r>
          </w:p>
        </w:tc>
        <w:tc>
          <w:tcPr>
            <w:tcW w:w="5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工作满6年以上，且近三年年度考核等次均为称职（合格）及以上。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具备中级以上专业技术职称。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年龄要求为：45周岁以下（1977年7月15日以后出生）；业绩比较突出的，年龄可放宽到47周岁（1975年7月15日以后出生）。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符合招聘职位要求的其他条件。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最低服务年限为五年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417" w:header="851" w:footer="10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A032F"/>
    <w:multiLevelType w:val="singleLevel"/>
    <w:tmpl w:val="298A03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B4AA66C"/>
    <w:multiLevelType w:val="singleLevel"/>
    <w:tmpl w:val="7B4AA6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4597"/>
    <w:rsid w:val="34B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2022-07-14T04:34:00Z</dcterms:created>
  <dc:creator>棉花糖</dc:creator>
  <cp:lastModifiedBy>棉花糖</cp:lastModifiedBy>
  <dcterms:modified xsi:type="dcterms:W3CDTF">2022-07-14T04:36:16Z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90F6CA4CA85A47DB91F253B187EBDFEE</vt:lpwstr>
  </property>
</Properties>
</file>