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劳务派遣人员招聘考生健康申报表</w:t>
      </w:r>
    </w:p>
    <w:bookmarkEnd w:id="0"/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．此表申报时间为现场报名当天；</w:t>
      </w:r>
    </w:p>
    <w:p>
      <w:pPr>
        <w:adjustRightInd w:val="0"/>
        <w:snapToGrid w:val="0"/>
        <w:spacing w:line="240" w:lineRule="atLeast"/>
        <w:ind w:firstLine="829" w:firstLineChars="364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4．考前21天的居住地址（如不够可新增）：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5.目前“健康码”状态：□绿码     □黄码      □红码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7.本人在考前14天内是否有中风险地区旅居史？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8.本人是否存在以下情况：                    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□新冠肺炎确诊病例          □新冠肺炎疑似病例        □新冠肺炎无症状感染者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□集中隔离期未满的密切接触者           □医学观察期未满的人员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9.最近14天是否有以下异常情况：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（2）曾有发热、干咳、乏力、咽痛、腹泻等身体不适症状：□是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pacing w:val="-6"/>
          <w:sz w:val="24"/>
        </w:rPr>
        <w:t>申报人（签字）：                                  手机号：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424C"/>
    <w:rsid w:val="0DDC424C"/>
    <w:rsid w:val="13382734"/>
    <w:rsid w:val="4C3277DF"/>
    <w:rsid w:val="7D1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2022-07-14T11:32:00Z</dcterms:created>
  <dc:creator>方衍泽</dc:creator>
  <cp:lastModifiedBy>方衍泽</cp:lastModifiedBy>
  <dcterms:modified xsi:type="dcterms:W3CDTF">2022-07-14T11:35:18Z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015274E214CD4758B34590E029CDC564</vt:lpwstr>
  </property>
</Properties>
</file>