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36"/>
          <w:szCs w:val="36"/>
          <w:lang w:eastAsia="zh-CN"/>
        </w:rPr>
        <w:t>普陀山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36"/>
          <w:szCs w:val="36"/>
          <w:lang w:val="en-US" w:eastAsia="zh-CN"/>
        </w:rPr>
        <w:t>-朱家尖管委会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36"/>
          <w:szCs w:val="36"/>
        </w:rPr>
        <w:t>城市专职社区工作者招考报名表</w:t>
      </w:r>
    </w:p>
    <w:tbl>
      <w:tblPr>
        <w:tblStyle w:val="3"/>
        <w:tblpPr w:leftFromText="180" w:rightFromText="180" w:vertAnchor="text" w:tblpXSpec="center" w:tblpY="1"/>
        <w:tblOverlap w:val="never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3"/>
        <w:gridCol w:w="1189"/>
        <w:gridCol w:w="1263"/>
        <w:gridCol w:w="1081"/>
        <w:gridCol w:w="1"/>
        <w:gridCol w:w="1261"/>
        <w:gridCol w:w="108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/>
                <w:color w:val="00000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楷体_GB2312" w:eastAsia="楷体_GB2312"/>
                <w:spacing w:val="-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术资格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报名岗位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both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4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right="0"/>
              <w:jc w:val="both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00" w:lineRule="exact"/>
              <w:ind w:left="0" w:right="0"/>
              <w:jc w:val="both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70" w:hRule="exact"/>
          <w:jc w:val="center"/>
        </w:trPr>
        <w:tc>
          <w:tcPr>
            <w:tcW w:w="8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 w:hanging="1204" w:hangingChars="50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 w:firstLine="1204" w:firstLineChars="500"/>
              <w:jc w:val="both"/>
              <w:textAlignment w:val="auto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意服从岗位安排。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报考承诺人（签名）：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 xml:space="preserve">                                         年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D2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2022-07-11T09:09:37Z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