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与专业相关工作经历承诺书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，身份证号：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　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，2022年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报考玉溪第二职业高级中学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    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教师岗位进入资格复审。本人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于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月至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月在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（企业）从事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工作，与专业相关工作经历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共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月，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现由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（企业）出具证明材料。本人承诺相关经历属实，如存在弄虚作假，愿承担取消录用资格等一切后果。</w:t>
      </w:r>
    </w:p>
    <w:p>
      <w:pPr>
        <w:ind w:firstLine="560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　　　　　　　　　　　　　　承诺人（签字按手印）：</w:t>
      </w:r>
      <w:bookmarkStart w:id="0" w:name="_GoBack"/>
      <w:bookmarkEnd w:id="0"/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2QyOGVhY2QwNjNiZDdlMGI4MDVmN2Q5MWQyZjIifQ=="/>
  </w:docVars>
  <w:rsids>
    <w:rsidRoot w:val="29840F94"/>
    <w:rsid w:val="06B177DD"/>
    <w:rsid w:val="29840F94"/>
    <w:rsid w:val="2A5B03DF"/>
    <w:rsid w:val="5B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126</Words>
  <Characters>129</Characters>
  <Lines>0</Lines>
  <Paragraphs>0</Paragraphs>
  <TotalTime>4</TotalTime>
  <ScaleCrop>false</ScaleCrop>
  <LinksUpToDate>false</LinksUpToDate>
  <CharactersWithSpaces>201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2022-06-27T10:52:00Z</dcterms:created>
  <dc:creator>秀秀</dc:creator>
  <cp:lastModifiedBy>Administrator</cp:lastModifiedBy>
  <dcterms:modified xsi:type="dcterms:W3CDTF">2022-06-28T02:56:09Z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4D84E39BE5C94326BD6E628F386E133A</vt:lpwstr>
  </property>
</Properties>
</file>