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ascii="黑体" w:hAnsi="黑体" w:eastAsia="黑体" w:cs="黑体"/>
                <w:b/>
                <w:sz w:val="32"/>
                <w:szCs w:val="32"/>
              </w:rPr>
            </w:pPr>
            <w:bookmarkStart w:id="0" w:name="_GoBack"/>
            <w:bookmarkEnd w:id="0"/>
          </w:p>
          <w:p>
            <w:pPr>
              <w:widowControl/>
              <w:spacing w:line="400" w:lineRule="exact"/>
              <w:jc w:val="center"/>
              <w:textAlignment w:val="center"/>
              <w:rPr>
                <w:rFonts w:ascii="黑体" w:eastAsia="黑体" w:cs="等线 Light"/>
                <w:b/>
                <w:sz w:val="22"/>
              </w:rPr>
            </w:pPr>
            <w:r>
              <w:rPr>
                <w:rFonts w:hint="eastAsia" w:ascii="黑体" w:hAnsi="黑体" w:eastAsia="黑体" w:cs="黑体"/>
                <w:b/>
                <w:bCs/>
                <w:sz w:val="28"/>
                <w:szCs w:val="28"/>
              </w:rPr>
              <w:t>第</w:t>
            </w:r>
            <w:r>
              <w:rPr>
                <w:rFonts w:hint="eastAsia" w:ascii="黑体" w:hAnsi="黑体" w:eastAsia="黑体" w:cs="黑体"/>
                <w:b/>
                <w:bCs/>
                <w:sz w:val="28"/>
                <w:szCs w:val="28"/>
                <w:lang w:val="en-US" w:eastAsia="zh-CN"/>
              </w:rPr>
              <w:t>十</w:t>
            </w:r>
            <w:r>
              <w:rPr>
                <w:rFonts w:hint="eastAsia" w:ascii="黑体" w:hAnsi="黑体" w:eastAsia="黑体" w:cs="黑体"/>
                <w:b/>
                <w:bCs/>
                <w:sz w:val="28"/>
                <w:szCs w:val="28"/>
              </w:rPr>
              <w:t>届贵州人才博览会</w:t>
            </w:r>
            <w:r>
              <w:rPr>
                <w:rFonts w:hint="eastAsia" w:ascii="黑体" w:hAnsi="黑体" w:eastAsia="黑体" w:cs="黑体"/>
                <w:b/>
                <w:bCs/>
                <w:sz w:val="28"/>
                <w:szCs w:val="28"/>
                <w:lang w:val="en-US" w:eastAsia="zh-CN"/>
              </w:rPr>
              <w:t>黔西南州紧急医学救援指挥调度中心公开</w:t>
            </w:r>
            <w:r>
              <w:rPr>
                <w:rFonts w:hint="eastAsia" w:ascii="黑体" w:hAnsi="黑体" w:eastAsia="黑体" w:cs="黑体"/>
                <w:b/>
                <w:bCs/>
                <w:i w:val="0"/>
                <w:iCs w:val="0"/>
                <w:caps w:val="0"/>
                <w:color w:val="000000" w:themeColor="text1"/>
                <w:spacing w:val="0"/>
                <w:sz w:val="28"/>
                <w:szCs w:val="28"/>
                <w:shd w:val="clear" w:fill="FFFFFF"/>
                <w14:textFill>
                  <w14:solidFill>
                    <w14:schemeClr w14:val="tx1"/>
                  </w14:solidFill>
                </w14:textFill>
              </w:rPr>
              <w:t>引进高层次</w:t>
            </w:r>
            <w:r>
              <w:rPr>
                <w:rFonts w:hint="eastAsia" w:ascii="黑体" w:hAnsi="黑体" w:eastAsia="黑体" w:cs="黑体"/>
                <w:b/>
                <w:bCs/>
                <w:i w:val="0"/>
                <w:iCs w:val="0"/>
                <w:caps w:val="0"/>
                <w:color w:val="000000" w:themeColor="text1"/>
                <w:spacing w:val="0"/>
                <w:sz w:val="28"/>
                <w:szCs w:val="28"/>
                <w:shd w:val="clear" w:fill="FFFFFF"/>
                <w:lang w:eastAsia="zh-CN"/>
                <w14:textFill>
                  <w14:solidFill>
                    <w14:schemeClr w14:val="tx1"/>
                  </w14:solidFill>
                </w14:textFill>
              </w:rPr>
              <w:t>、</w:t>
            </w:r>
            <w:r>
              <w:rPr>
                <w:rFonts w:hint="eastAsia" w:ascii="黑体" w:hAnsi="黑体" w:eastAsia="黑体" w:cs="黑体"/>
                <w:b/>
                <w:bCs/>
                <w:i w:val="0"/>
                <w:iCs w:val="0"/>
                <w:caps w:val="0"/>
                <w:color w:val="000000" w:themeColor="text1"/>
                <w:spacing w:val="0"/>
                <w:sz w:val="28"/>
                <w:szCs w:val="28"/>
                <w:shd w:val="clear" w:fill="FFFFFF"/>
                <w:lang w:val="en-US" w:eastAsia="zh-CN"/>
                <w14:textFill>
                  <w14:solidFill>
                    <w14:schemeClr w14:val="tx1"/>
                  </w14:solidFill>
                </w14:textFill>
              </w:rPr>
              <w:t>急需紧缺</w:t>
            </w:r>
            <w:r>
              <w:rPr>
                <w:rFonts w:hint="eastAsia" w:ascii="黑体" w:hAnsi="黑体" w:eastAsia="黑体" w:cs="黑体"/>
                <w:b/>
                <w:bCs/>
                <w:i w:val="0"/>
                <w:iCs w:val="0"/>
                <w:caps w:val="0"/>
                <w:color w:val="000000" w:themeColor="text1"/>
                <w:spacing w:val="0"/>
                <w:sz w:val="28"/>
                <w:szCs w:val="28"/>
                <w:shd w:val="clear" w:fill="FFFFFF"/>
                <w14:textFill>
                  <w14:solidFill>
                    <w14:schemeClr w14:val="tx1"/>
                  </w14:solidFill>
                </w14:textFill>
              </w:rPr>
              <w:t>人才</w:t>
            </w:r>
            <w:r>
              <w:rPr>
                <w:rFonts w:hint="eastAsia" w:ascii="黑体" w:hAnsi="黑体" w:eastAsia="黑体" w:cs="黑体"/>
                <w:b/>
                <w:bCs/>
                <w:sz w:val="28"/>
                <w:szCs w:val="28"/>
              </w:rPr>
              <w:t>个人</w:t>
            </w:r>
            <w:r>
              <w:rPr>
                <w:rFonts w:hint="eastAsia" w:ascii="黑体" w:hAnsi="黑体" w:eastAsia="黑体" w:cs="黑体"/>
                <w:b/>
                <w:bCs/>
                <w:sz w:val="28"/>
                <w:szCs w:val="28"/>
                <w:lang w:val="en-US" w:eastAsia="zh-CN"/>
              </w:rPr>
              <w:t>防疫</w:t>
            </w:r>
            <w:r>
              <w:rPr>
                <w:rFonts w:hint="eastAsia" w:ascii="黑体" w:hAnsi="黑体" w:eastAsia="黑体" w:cs="黑体"/>
                <w:b/>
                <w:bCs/>
                <w:sz w:val="28"/>
                <w:szCs w:val="28"/>
              </w:rPr>
              <w:t>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pPr>
        <w:spacing w:line="400" w:lineRule="exact"/>
        <w:rPr>
          <w:rFonts w:ascii="仿宋_GB2312" w:eastAsia="仿宋_GB2312"/>
          <w:sz w:val="32"/>
          <w:szCs w:val="32"/>
        </w:rPr>
      </w:pP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00000000"/>
    <w:rsid w:val="1E896438"/>
    <w:rsid w:val="260D6D6D"/>
    <w:rsid w:val="717B53B3"/>
    <w:rsid w:val="7BF54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642</Words>
  <Characters>648</Characters>
  <Lines>0</Lines>
  <Paragraphs>0</Paragraphs>
  <TotalTime>1</TotalTime>
  <ScaleCrop>false</ScaleCrop>
  <LinksUpToDate>false</LinksUpToDate>
  <CharactersWithSpaces>719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2022-06-08T01:20:00Z</dcterms:created>
  <dc:creator>Administrator</dc:creator>
  <cp:lastModifiedBy>Miss fan</cp:lastModifiedBy>
  <dcterms:modified xsi:type="dcterms:W3CDTF">2022-06-27T01:01:56Z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557078429114469AAF99477A84F186FF</vt:lpwstr>
  </property>
</Properties>
</file>