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2B" w:rsidRDefault="002A2814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考察对象需提前准备的材料清单</w:t>
      </w:r>
    </w:p>
    <w:p w:rsidR="00121D2B" w:rsidRDefault="00121D2B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1.个人情况材料（无需盖章，附件3）：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第一部分：考察对象的基本情况。包括姓名、性别、民族、出生年月、籍贯、学历学位及专业、政治面貌、工作单位及职务。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第二部分：考察对象的简历（从上高中开始）。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第三部分：考察对象的家庭成员及其主要社会关系的基本情况。包括姓名、与考察对象的关系、政治面貌、现工作单位、职务以及需要说明的问题。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第四部分：存在的缺点和不足，近三年个人总结。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2.《所在单位（党组织）鉴定材料的格式和内容》（附件2），单位有党组织印章的必须盖党组织印章，未成立党组织的也可盖单位行政印章。在常住地考察的，由所在村或者社区盖党组织印章。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3.家庭成员及主要社会关系的政审调查材料（附件4）。</w:t>
      </w:r>
      <w:bookmarkStart w:id="0" w:name="_GoBack"/>
      <w:bookmarkEnd w:id="0"/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主要内容包括：姓名、身份证号、与考察对象关系、政治面貌、工作单位及职务；有无历史问题；有无违法违纪行为；有无参与或支持法轮功邪教组织以及涉毒吸毒等重大问题。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家庭成员及主要社会关系政审材料（家庭成员及主要社会关系：父母、公婆（或岳父母）、丈夫（或妻子）、所有人员需与个人总结里内容相一致，最后由材料出具单位审核确认后签字盖章。</w:t>
      </w:r>
    </w:p>
    <w:p w:rsidR="00121D2B" w:rsidRDefault="002A2814">
      <w:pPr>
        <w:adjustRightInd w:val="0"/>
        <w:snapToGrid w:val="0"/>
        <w:spacing w:line="540" w:lineRule="exact"/>
        <w:ind w:firstLine="646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考察对象本人的无犯罪记录证明（公安机关出具）。本人</w:t>
      </w:r>
      <w:r>
        <w:rPr>
          <w:rFonts w:ascii="仿宋_GB2312" w:eastAsia="仿宋_GB2312" w:hint="eastAsia"/>
          <w:color w:val="000000"/>
          <w:sz w:val="32"/>
          <w:szCs w:val="32"/>
        </w:rPr>
        <w:t>带身份证到派出所，说明政审需要提供无犯罪记录证明，派出所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一般会配合出具。</w:t>
      </w:r>
      <w:r w:rsidR="00040801">
        <w:rPr>
          <w:rFonts w:ascii="仿宋_GB2312" w:eastAsia="仿宋_GB2312" w:hint="eastAsia"/>
          <w:color w:val="000000"/>
          <w:sz w:val="32"/>
          <w:szCs w:val="32"/>
        </w:rPr>
        <w:t>招聘单位</w:t>
      </w:r>
      <w:r>
        <w:rPr>
          <w:rFonts w:ascii="仿宋_GB2312" w:eastAsia="仿宋_GB2312" w:hint="eastAsia"/>
          <w:color w:val="000000"/>
          <w:sz w:val="32"/>
          <w:szCs w:val="32"/>
        </w:rPr>
        <w:t>不负责协调派出所，但个人协调过程中的具体情况可与</w:t>
      </w:r>
      <w:r w:rsidR="00040801">
        <w:rPr>
          <w:rFonts w:ascii="仿宋_GB2312" w:eastAsia="仿宋_GB2312" w:hint="eastAsia"/>
          <w:color w:val="000000"/>
          <w:sz w:val="32"/>
          <w:szCs w:val="32"/>
        </w:rPr>
        <w:t>招聘单位</w:t>
      </w:r>
      <w:r>
        <w:rPr>
          <w:rFonts w:ascii="仿宋_GB2312" w:eastAsia="仿宋_GB2312" w:hint="eastAsia"/>
          <w:color w:val="000000"/>
          <w:sz w:val="32"/>
          <w:szCs w:val="32"/>
        </w:rPr>
        <w:t>沟通。</w:t>
      </w:r>
    </w:p>
    <w:sectPr w:rsidR="00121D2B" w:rsidSect="00121D2B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13" w:rsidRDefault="00ED3013" w:rsidP="004541C7">
      <w:r>
        <w:separator/>
      </w:r>
    </w:p>
  </w:endnote>
  <w:endnote w:type="continuationSeparator" w:id="1">
    <w:p w:rsidR="00ED3013" w:rsidRDefault="00ED3013" w:rsidP="0045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13" w:rsidRDefault="00ED3013" w:rsidP="004541C7">
      <w:r>
        <w:separator/>
      </w:r>
    </w:p>
  </w:footnote>
  <w:footnote w:type="continuationSeparator" w:id="1">
    <w:p w:rsidR="00ED3013" w:rsidRDefault="00ED3013" w:rsidP="00454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B2"/>
    <w:rsid w:val="00040801"/>
    <w:rsid w:val="00121D2B"/>
    <w:rsid w:val="001A40DE"/>
    <w:rsid w:val="00215D4B"/>
    <w:rsid w:val="00236EB2"/>
    <w:rsid w:val="002A2814"/>
    <w:rsid w:val="003115A9"/>
    <w:rsid w:val="004541C7"/>
    <w:rsid w:val="00481BFA"/>
    <w:rsid w:val="005B385C"/>
    <w:rsid w:val="005B46F3"/>
    <w:rsid w:val="00815126"/>
    <w:rsid w:val="00821AEF"/>
    <w:rsid w:val="00833AB2"/>
    <w:rsid w:val="00B248E7"/>
    <w:rsid w:val="00C30A9A"/>
    <w:rsid w:val="00D16B53"/>
    <w:rsid w:val="00DC3913"/>
    <w:rsid w:val="00ED3013"/>
    <w:rsid w:val="00EE7173"/>
    <w:rsid w:val="00FE2522"/>
    <w:rsid w:val="17C66D69"/>
    <w:rsid w:val="36023E10"/>
    <w:rsid w:val="5716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1D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1D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1D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1D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semiHidden/>
    <w:unhideWhenUsed/>
    <w:qFormat/>
    <w:rsid w:val="00121D2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12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121D2B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semiHidden/>
    <w:unhideWhenUsed/>
    <w:qFormat/>
    <w:rsid w:val="00121D2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21D2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1D2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21D2B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21D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121D2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sid w:val="00121D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1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Yanzheng</dc:creator>
  <cp:lastModifiedBy>hp</cp:lastModifiedBy>
  <cp:revision>7</cp:revision>
  <dcterms:created xsi:type="dcterms:W3CDTF">2021-07-20T03:08:00Z</dcterms:created>
  <dcterms:modified xsi:type="dcterms:W3CDTF">2021-12-20T09:44:00Z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5BFD612A27FA4F70AF5E524F2C06D39E</vt:lpwstr>
  </property>
</Properties>
</file>