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</w:t>
      </w:r>
    </w:p>
    <w:p>
      <w:pPr>
        <w:spacing w:line="590" w:lineRule="exact"/>
        <w:ind w:firstLine="2060" w:firstLineChars="500"/>
        <w:jc w:val="both"/>
        <w:rPr>
          <w:rFonts w:hint="eastAsia" w:eastAsia="方正小标宋_GBK"/>
          <w:spacing w:val="6"/>
          <w:sz w:val="40"/>
          <w:szCs w:val="40"/>
        </w:rPr>
      </w:pPr>
    </w:p>
    <w:p>
      <w:pPr>
        <w:spacing w:line="590" w:lineRule="exact"/>
        <w:ind w:firstLine="2472" w:firstLineChars="600"/>
        <w:jc w:val="both"/>
        <w:rPr>
          <w:rFonts w:hint="eastAsia" w:eastAsia="方正小标宋_GBK"/>
          <w:spacing w:val="6"/>
          <w:sz w:val="40"/>
          <w:szCs w:val="40"/>
          <w:lang w:eastAsia="zh-CN"/>
        </w:rPr>
      </w:pPr>
      <w:bookmarkStart w:id="0" w:name="_GoBack"/>
      <w:r>
        <w:rPr>
          <w:rFonts w:hint="eastAsia" w:eastAsia="方正小标宋_GBK"/>
          <w:spacing w:val="6"/>
          <w:sz w:val="40"/>
          <w:szCs w:val="40"/>
        </w:rPr>
        <w:t>邯郸市</w:t>
      </w:r>
      <w:r>
        <w:rPr>
          <w:rFonts w:hint="eastAsia" w:eastAsia="方正小标宋_GBK"/>
          <w:spacing w:val="6"/>
          <w:sz w:val="40"/>
          <w:szCs w:val="40"/>
          <w:lang w:eastAsia="zh-CN"/>
        </w:rPr>
        <w:t>市场监督管理局</w:t>
      </w:r>
    </w:p>
    <w:p>
      <w:pPr>
        <w:spacing w:line="590" w:lineRule="exact"/>
        <w:ind w:firstLine="2060" w:firstLineChars="500"/>
        <w:jc w:val="both"/>
        <w:rPr>
          <w:rFonts w:hint="eastAsia" w:eastAsia="方正小标宋_GBK"/>
          <w:spacing w:val="6"/>
          <w:sz w:val="40"/>
          <w:szCs w:val="40"/>
        </w:rPr>
      </w:pPr>
      <w:r>
        <w:rPr>
          <w:rFonts w:hint="eastAsia" w:eastAsia="方正小标宋_GBK"/>
          <w:spacing w:val="6"/>
          <w:sz w:val="40"/>
          <w:szCs w:val="40"/>
        </w:rPr>
        <w:t>202</w:t>
      </w:r>
      <w:r>
        <w:rPr>
          <w:rFonts w:hint="eastAsia" w:eastAsia="方正小标宋_GBK"/>
          <w:spacing w:val="6"/>
          <w:sz w:val="40"/>
          <w:szCs w:val="40"/>
          <w:lang w:val="en-US" w:eastAsia="zh-CN"/>
        </w:rPr>
        <w:t>2</w:t>
      </w:r>
      <w:r>
        <w:rPr>
          <w:rFonts w:hint="eastAsia" w:eastAsia="方正小标宋_GBK"/>
          <w:spacing w:val="6"/>
          <w:sz w:val="40"/>
          <w:szCs w:val="40"/>
        </w:rPr>
        <w:t>年</w:t>
      </w:r>
      <w:r>
        <w:rPr>
          <w:rFonts w:hint="eastAsia" w:eastAsia="方正小标宋_GBK"/>
          <w:spacing w:val="6"/>
          <w:sz w:val="40"/>
          <w:szCs w:val="40"/>
          <w:lang w:eastAsia="zh-CN"/>
        </w:rPr>
        <w:t>博硕</w:t>
      </w:r>
      <w:r>
        <w:rPr>
          <w:rFonts w:hint="eastAsia" w:eastAsia="方正小标宋_GBK"/>
          <w:spacing w:val="6"/>
          <w:sz w:val="40"/>
          <w:szCs w:val="40"/>
        </w:rPr>
        <w:t>人才需求信息表</w:t>
      </w:r>
    </w:p>
    <w:bookmarkEnd w:id="0"/>
    <w:p>
      <w:pPr>
        <w:spacing w:line="590" w:lineRule="exact"/>
        <w:jc w:val="both"/>
        <w:rPr>
          <w:rFonts w:hint="eastAsia" w:eastAsia="方正小标宋_GBK"/>
          <w:spacing w:val="6"/>
          <w:sz w:val="40"/>
          <w:szCs w:val="40"/>
        </w:rPr>
      </w:pPr>
    </w:p>
    <w:tbl>
      <w:tblPr>
        <w:tblStyle w:val="4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82"/>
        <w:gridCol w:w="907"/>
        <w:gridCol w:w="682"/>
        <w:gridCol w:w="2091"/>
        <w:gridCol w:w="171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80" w:lineRule="exact"/>
              <w:ind w:left="-105" w:leftChars="-50" w:right="-105" w:rightChars="-50"/>
              <w:jc w:val="both"/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引进单位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ind w:left="0" w:leftChars="0" w:firstLine="400" w:firstLineChars="200"/>
              <w:jc w:val="both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职位</w:t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引进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ind w:firstLine="800" w:firstLineChars="400"/>
              <w:jc w:val="both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学历/</w:t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邯郸市市场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监督管理局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邯郸市食品药品检验中心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专业技术岗位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药学、中药学、食品加工与安全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ind w:left="0" w:leftChars="0" w:firstLine="200" w:firstLineChars="1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  <w:p>
            <w:pPr>
              <w:widowControl/>
              <w:ind w:left="0" w:leftChars="0" w:firstLine="200" w:firstLineChars="1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事业单位工资待遇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邯郸市产品质量监督检验所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专业技术岗位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0" w:leftChars="0"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电气工程类、化学工程与技术类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ind w:left="0" w:leftChars="0" w:firstLine="200" w:firstLineChars="1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  <w:p>
            <w:pPr>
              <w:widowControl/>
              <w:ind w:left="0" w:leftChars="0" w:firstLine="200" w:firstLineChars="1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事业单位工资待遇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邯郸市计量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测试所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专业技术岗位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0" w:leftChars="0"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测试计量技术及仪器、检测技术与自动化装置、地球探测与信息技术、电力电子与电力传动、流体力学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ind w:left="0" w:leftChars="0" w:firstLine="200" w:firstLineChars="1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  <w:p>
            <w:pPr>
              <w:widowControl/>
              <w:ind w:left="0" w:leftChars="0" w:firstLine="200" w:firstLineChars="1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事业单位工资待遇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+绩效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5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OWYzOWJjNmZiOGIwMjlhMzdjMTQwNTg2NDMwMWMifQ=="/>
  </w:docVars>
  <w:rsids>
    <w:rsidRoot w:val="316A13B6"/>
    <w:rsid w:val="316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2022-06-20T02:50:00Z</dcterms:created>
  <dc:creator>樵夫</dc:creator>
  <cp:lastModifiedBy>樵夫</cp:lastModifiedBy>
  <dcterms:modified xsi:type="dcterms:W3CDTF">2022-06-20T02:52:46Z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ACB84FE4F5E249AD8F0B975A1C835EC1</vt:lpwstr>
  </property>
</Properties>
</file>