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D" w:rsidRDefault="003011ED" w:rsidP="003011ED">
      <w:pPr>
        <w:autoSpaceDE w:val="0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3011ED" w:rsidRDefault="003011ED" w:rsidP="003011ED">
      <w:pPr>
        <w:autoSpaceDE w:val="0"/>
        <w:spacing w:line="600" w:lineRule="exact"/>
        <w:ind w:firstLineChars="900" w:firstLine="288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考生疫情防控要求</w:t>
      </w:r>
    </w:p>
    <w:p w:rsidR="003011ED" w:rsidRDefault="003011ED" w:rsidP="003011ED">
      <w:pPr>
        <w:pStyle w:val="a0"/>
        <w:ind w:firstLine="300"/>
        <w:rPr>
          <w:rFonts w:hint="eastAsia"/>
        </w:rPr>
      </w:pPr>
      <w:r>
        <w:rPr>
          <w:rFonts w:hint="eastAsia"/>
        </w:rPr>
        <w:t xml:space="preserve"> </w:t>
      </w:r>
    </w:p>
    <w:p w:rsidR="003011ED" w:rsidRDefault="003011ED" w:rsidP="003011ED">
      <w:pPr>
        <w:autoSpaceDE w:val="0"/>
        <w:spacing w:line="600" w:lineRule="exact"/>
        <w:ind w:firstLineChars="200" w:firstLine="643"/>
        <w:jc w:val="left"/>
        <w:outlineLvl w:val="0"/>
        <w:rPr>
          <w:rFonts w:ascii="楷体" w:eastAsia="楷体" w:hAnsi="楷体" w:hint="eastAsia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（一）考生参考的健康及相关要求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1.健康码为绿码，通信大数据行程卡显示无异常的考生须提供考试时间前48小时内新冠肺炎病毒核酸检测阴性证明、且现场体温测量正常（＜37.3</w:t>
      </w:r>
      <w:r w:rsidRPr="003011ED">
        <w:rPr>
          <w:rFonts w:ascii="仿宋" w:eastAsia="仿宋" w:hAnsi="仿宋" w:cs="宋体" w:hint="eastAsia"/>
          <w:color w:val="000000"/>
          <w:sz w:val="32"/>
          <w:szCs w:val="32"/>
        </w:rPr>
        <w:t>℃</w:t>
      </w:r>
      <w:r w:rsidRPr="003011ED">
        <w:rPr>
          <w:rFonts w:ascii="仿宋" w:eastAsia="仿宋" w:hAnsi="仿宋"/>
          <w:color w:val="000000"/>
          <w:sz w:val="32"/>
          <w:szCs w:val="32"/>
        </w:rPr>
        <w:t>）、无新冠肺炎相关症状；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2.健康码为绿码，但通信大数据行程卡显示考试前14天到达或途径标有*号城市的考生须提供开考前48小时内的两次新冠肺炎病毒核酸检测阴性证明（两次核酸检测时间间隔需超过24小时）、且现场体温测量正常（＜37.3</w:t>
      </w:r>
      <w:r w:rsidRPr="003011ED">
        <w:rPr>
          <w:rFonts w:ascii="仿宋" w:eastAsia="仿宋" w:hAnsi="仿宋" w:cs="宋体" w:hint="eastAsia"/>
          <w:color w:val="000000"/>
          <w:sz w:val="32"/>
          <w:szCs w:val="32"/>
        </w:rPr>
        <w:t>℃</w:t>
      </w:r>
      <w:r w:rsidRPr="003011ED">
        <w:rPr>
          <w:rFonts w:ascii="仿宋" w:eastAsia="仿宋" w:hAnsi="仿宋"/>
          <w:color w:val="000000"/>
          <w:sz w:val="32"/>
          <w:szCs w:val="32"/>
        </w:rPr>
        <w:t>）、无新冠肺炎相关症状；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3.所有考生均需提前下载打印、如实填写《考生健康管理信息承诺书》，确保信息准确、属实，不得虚报、瞒报；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4.考生进入考场时须带齐准考证、有效期内身份证和《考生健康管理信息承诺书》，《考生健康管理信息承诺书》交考场内监考人员；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5.考试全程应当佩戴一次性医用外科口罩（除核验身份及面试时按要求及时摘戴口罩外）；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6.考生进出考点、考场时，应保持1米以上间距，有序行进，避免人员聚集。</w:t>
      </w:r>
    </w:p>
    <w:p w:rsidR="003011ED" w:rsidRDefault="003011ED" w:rsidP="003011ED">
      <w:pPr>
        <w:autoSpaceDE w:val="0"/>
        <w:spacing w:line="600" w:lineRule="exact"/>
        <w:ind w:firstLineChars="200" w:firstLine="643"/>
        <w:jc w:val="left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（二）不能参加考试的情形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lastRenderedPageBreak/>
        <w:t>1.健康码为黄码或红码的；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2.通信大数据行程卡为黄卡或红卡的；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3.不能提供考试时间前48小时内新冠肺炎病毒核酸检测阴性证明的；通信大数据行程卡显示报名及考试前14天到达或途径标有*号城市但不能提供48小时内两次新冠肺炎病毒核酸检测阴性证明（两次核酸检测时间间隔需超过24小时）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4.不能提供《考生健康管理信息承诺书》的；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5.有发热、干咳、乏力、咽痛、嗅（味）觉减退、腹泻等可疑症状，经现场医务人员评估不能参加考试的；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6.考试前14天内被判定为新冠病毒感染者的密切接触者、次密切接触者；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7.考试前21天内与已公布的确诊病例、无症状感染者活动轨迹有交集的；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8.已治愈出院的确诊病例或已解除集中隔离医学观察的无症状感染者，尚在随访或医学观察期内的；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9.考试前14天内有国内中高风险区域旅居史的；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10.考试前21天内有境外或港澳台旅居史的；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11.其他特殊情形经由专业医务人员评估判断不得参考的。</w:t>
      </w:r>
    </w:p>
    <w:p w:rsidR="003011ED" w:rsidRDefault="003011ED" w:rsidP="003011ED">
      <w:pPr>
        <w:autoSpaceDE w:val="0"/>
        <w:spacing w:line="600" w:lineRule="exact"/>
        <w:ind w:firstLineChars="200" w:firstLine="643"/>
        <w:jc w:val="left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（三）温馨提示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1.请广大考生提前做好自我健康管理，通过微信小程序“国家政务服务平台”或支付宝小程序“豫事办”申领本</w:t>
      </w:r>
      <w:r w:rsidRPr="003011ED">
        <w:rPr>
          <w:rFonts w:ascii="仿宋" w:eastAsia="仿宋" w:hAnsi="仿宋"/>
          <w:color w:val="000000"/>
          <w:sz w:val="32"/>
          <w:szCs w:val="32"/>
        </w:rPr>
        <w:lastRenderedPageBreak/>
        <w:t>人防疫健康码和通信大数据行程卡，并持续关注健康码和通信大数据行程卡状态。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3.每场次考试前，考生应至少提前1小时到达考点。考生进入考点前，应当主动出示本人防疫健康码信息（绿码）和通信大数据行程卡（绿卡），并按要求主动接受体温测量。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4.请考生注意个人防护，自备一次性医用外科口罩，除核验身份时按要求及时摘戴口罩外，进出考点、参加考试应当全程佩戴口罩。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5.考试期间，出现发热（体温≥37.3</w:t>
      </w:r>
      <w:r w:rsidRPr="003011ED">
        <w:rPr>
          <w:rFonts w:ascii="仿宋" w:eastAsia="仿宋" w:hAnsi="仿宋" w:cs="宋体" w:hint="eastAsia"/>
          <w:color w:val="000000"/>
          <w:sz w:val="32"/>
          <w:szCs w:val="32"/>
        </w:rPr>
        <w:t>℃</w:t>
      </w:r>
      <w:r w:rsidRPr="003011ED">
        <w:rPr>
          <w:rFonts w:ascii="仿宋" w:eastAsia="仿宋" w:hAnsi="仿宋"/>
          <w:color w:val="000000"/>
          <w:sz w:val="32"/>
          <w:szCs w:val="32"/>
        </w:rPr>
        <w:t>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6.考试期间，考生要自觉维护考试秩序，与其他考生保持安全距离，服从现场工作人员安排，考试结束后按规定有序离场。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7.凡隐瞒或谎报旅居史、接触史、健康状况等疫情防控重点信息，不配合工作人员进行防疫检测、询问等造成不良后果的，取消考试资格，终止考试；如有违法情况，将依法追究法律责任。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3011ED" w:rsidRPr="003011ED" w:rsidRDefault="003011ED" w:rsidP="003011ED">
      <w:pPr>
        <w:autoSpaceDE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11ED">
        <w:rPr>
          <w:rFonts w:ascii="仿宋" w:eastAsia="仿宋" w:hAnsi="仿宋"/>
          <w:color w:val="000000"/>
          <w:sz w:val="32"/>
          <w:szCs w:val="32"/>
        </w:rPr>
        <w:t>8.在招聘组织实施过程中，根据疫情防控动态要求，严格落实上述防疫措施，本通知中未提及的有关疫情防控的其</w:t>
      </w:r>
      <w:r w:rsidRPr="003011ED">
        <w:rPr>
          <w:rFonts w:ascii="仿宋" w:eastAsia="仿宋" w:hAnsi="仿宋"/>
          <w:color w:val="000000"/>
          <w:sz w:val="32"/>
          <w:szCs w:val="32"/>
        </w:rPr>
        <w:lastRenderedPageBreak/>
        <w:t>他事宜按照国家和省相关规定执行。新冠肺炎疫情防控工作将根据疫情形势适时调整，请广大考生持续关注疫情防控政策，严格按照防疫要求，提前做好考前准备工作。</w:t>
      </w:r>
    </w:p>
    <w:p w:rsidR="003011ED" w:rsidRDefault="003011ED" w:rsidP="003011ED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011ED" w:rsidRDefault="003011ED" w:rsidP="003011ED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禹州市事业单位公开招聘工作领导小组办公室</w:t>
      </w:r>
    </w:p>
    <w:p w:rsidR="003011ED" w:rsidRDefault="003011ED" w:rsidP="003011E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2022年6月14日</w:t>
      </w:r>
    </w:p>
    <w:p w:rsidR="00B24A79" w:rsidRDefault="00B24A79"/>
    <w:sectPr w:rsidR="00B24A79" w:rsidSect="00B24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1ED"/>
    <w:rsid w:val="003011ED"/>
    <w:rsid w:val="00B2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11E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011E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011ED"/>
    <w:rPr>
      <w:rFonts w:ascii="Calibri" w:eastAsia="宋体" w:hAnsi="Calibri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3011ED"/>
    <w:pPr>
      <w:spacing w:after="0"/>
      <w:ind w:firstLineChars="100" w:firstLine="420"/>
    </w:pPr>
    <w:rPr>
      <w:rFonts w:ascii="宋体" w:hAnsi="宋体" w:cs="宋体"/>
      <w:sz w:val="30"/>
      <w:szCs w:val="30"/>
    </w:rPr>
  </w:style>
  <w:style w:type="character" w:customStyle="1" w:styleId="Char0">
    <w:name w:val="正文首行缩进 Char"/>
    <w:basedOn w:val="Char"/>
    <w:link w:val="a0"/>
    <w:uiPriority w:val="99"/>
    <w:semiHidden/>
    <w:rsid w:val="003011ED"/>
    <w:rPr>
      <w:rFonts w:ascii="宋体" w:hAnsi="宋体" w:cs="宋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2022-06-14T07:43:00Z</dcterms:created>
  <dcterms:modified xsi:type="dcterms:W3CDTF">2022-06-14T07:45:00Z</dcterms:modified>
</cp:coreProperties>
</file>