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40" w:lineRule="exact"/>
        <w:ind w:left="0" w:right="0"/>
        <w:jc w:val="left"/>
        <w:rPr>
          <w:rFonts w:hint="eastAsia" w:ascii="方正小标宋简体" w:hAnsi="方正小标宋简体" w:eastAsia="方正小标宋简体" w:cs="方正小标宋简体"/>
          <w:kern w:val="2"/>
          <w:sz w:val="28"/>
          <w:szCs w:val="28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28"/>
          <w:szCs w:val="28"/>
          <w:lang w:val="en-US" w:eastAsia="zh-CN" w:bidi="ar"/>
        </w:rPr>
        <w:t>附件3：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40" w:lineRule="exact"/>
        <w:ind w:left="0" w:right="0"/>
        <w:jc w:val="left"/>
        <w:rPr>
          <w:rFonts w:hint="eastAsia" w:ascii="方正小标宋简体" w:hAnsi="方正小标宋简体" w:eastAsia="方正小标宋简体" w:cs="方正小标宋简体"/>
          <w:kern w:val="2"/>
          <w:sz w:val="28"/>
          <w:szCs w:val="28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考生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资格条件复审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咨询电话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西安区民政局：0437-3637706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辽源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高新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社会事务管理局：0437-5211016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东辽县民政局：0437-5102131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辽源市民政局：0437-5088310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5NmQzZTVkNzVkNTFmZDA0NDJmMzc0M2I3Y2MzMTUifQ=="/>
  </w:docVars>
  <w:rsids>
    <w:rsidRoot w:val="3BB92A5F"/>
    <w:rsid w:val="3BB92A5F"/>
    <w:rsid w:val="67EB2716"/>
    <w:rsid w:val="7CF1A4A0"/>
    <w:rsid w:val="FFFAB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96</Characters>
  <Lines>0</Lines>
  <Paragraphs>0</Paragraphs>
  <TotalTime>121</TotalTime>
  <ScaleCrop>false</ScaleCrop>
  <LinksUpToDate>false</LinksUpToDate>
  <CharactersWithSpaces>96</CharactersWithSpaces>
  <Application>WPS Office_11.8.2.10935_F1E327BC-269C-435d-A152-05C5408002CA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2022-06-09T10:19:00Z</dcterms:created>
  <dc:creator>刘帅</dc:creator>
  <cp:lastModifiedBy>user</cp:lastModifiedBy>
  <dcterms:modified xsi:type="dcterms:W3CDTF">2022-06-09T13:28:28Z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2052-11.8.2.10935</vt:lpwstr>
  </property>
  <property fmtid="{D5CDD505-2E9C-101B-9397-08002B2CF9AE}" pid="3" name="ICV">
    <vt:lpwstr>E5A7C85E1C334BF48520F6AA17F41898</vt:lpwstr>
  </property>
</Properties>
</file>