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政府购买服务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岗位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人员聘用备案表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6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891"/>
        <w:gridCol w:w="1200"/>
        <w:gridCol w:w="479"/>
        <w:gridCol w:w="971"/>
        <w:gridCol w:w="1308"/>
        <w:gridCol w:w="241"/>
        <w:gridCol w:w="735"/>
        <w:gridCol w:w="5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030" w:type="dxa"/>
            <w:gridSpan w:val="3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240" w:firstLineChars="100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030" w:type="dxa"/>
            <w:gridSpan w:val="3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职称（或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术等级）</w:t>
            </w:r>
          </w:p>
        </w:tc>
        <w:tc>
          <w:tcPr>
            <w:tcW w:w="1030" w:type="dxa"/>
            <w:gridSpan w:val="3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最高学历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及专业</w:t>
            </w:r>
          </w:p>
        </w:tc>
        <w:tc>
          <w:tcPr>
            <w:tcW w:w="5597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聘用单位</w:t>
            </w:r>
          </w:p>
        </w:tc>
        <w:tc>
          <w:tcPr>
            <w:tcW w:w="4541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聘用岗位</w:t>
            </w:r>
          </w:p>
        </w:tc>
        <w:tc>
          <w:tcPr>
            <w:tcW w:w="2839" w:type="dxa"/>
            <w:gridSpan w:val="4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合同编号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合同期限</w:t>
            </w:r>
          </w:p>
        </w:tc>
        <w:tc>
          <w:tcPr>
            <w:tcW w:w="5597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1200" w:firstLineChars="5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月  日起至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家庭住址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主要工作简历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用人单位意见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left="586" w:leftChars="279"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单位盖章：</w:t>
            </w:r>
          </w:p>
          <w:p>
            <w:pPr>
              <w:spacing w:line="300" w:lineRule="exact"/>
              <w:ind w:left="585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年  月  日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主管部门意见</w:t>
            </w:r>
          </w:p>
        </w:tc>
        <w:tc>
          <w:tcPr>
            <w:tcW w:w="4147" w:type="dxa"/>
            <w:gridSpan w:val="5"/>
            <w:noWrap w:val="0"/>
            <w:vAlign w:val="center"/>
          </w:tcPr>
          <w:p>
            <w:pPr>
              <w:spacing w:line="300" w:lineRule="exact"/>
              <w:ind w:firstLine="1560" w:firstLineChars="6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单位盖章：</w:t>
            </w:r>
          </w:p>
          <w:p>
            <w:pPr>
              <w:spacing w:line="300" w:lineRule="exact"/>
              <w:ind w:firstLine="2040" w:firstLineChars="8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人力资源社会保障部门意见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5174" w:leftChars="2464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5174" w:leftChars="2464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firstLine="1320" w:firstLineChars="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单位盖章：</w:t>
            </w:r>
          </w:p>
          <w:p>
            <w:pPr>
              <w:spacing w:line="300" w:lineRule="exact"/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机构编制部门意见</w:t>
            </w:r>
          </w:p>
        </w:tc>
        <w:tc>
          <w:tcPr>
            <w:tcW w:w="4147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5002" w:leftChars="2382"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5002" w:leftChars="2382"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单位盖章：</w:t>
            </w:r>
          </w:p>
          <w:p>
            <w:pPr>
              <w:spacing w:line="300" w:lineRule="exact"/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财政部门意见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widowControl/>
              <w:spacing w:line="300" w:lineRule="atLeast"/>
              <w:ind w:left="5002" w:leftChars="2382"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5002" w:leftChars="2382"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5002" w:leftChars="2382"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单位盖章：</w:t>
            </w:r>
          </w:p>
          <w:p>
            <w:pPr>
              <w:widowControl/>
              <w:spacing w:line="300" w:lineRule="atLeast"/>
              <w:ind w:left="5002" w:leftChars="2382"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说明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此表一式四份，用人单位和人力资源社会保障、机构编制、财政部门各存一份。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TdhOTIzYmRkMzhkNWQxMGUxZDAxODYwZTIyMDIifQ=="/>
  </w:docVars>
  <w:rsids>
    <w:rsidRoot w:val="20AD3E39"/>
    <w:rsid w:val="09E11091"/>
    <w:rsid w:val="12AB1814"/>
    <w:rsid w:val="1A130FDA"/>
    <w:rsid w:val="1E2C077D"/>
    <w:rsid w:val="20AD3E39"/>
    <w:rsid w:val="2924486E"/>
    <w:rsid w:val="2ABC628F"/>
    <w:rsid w:val="310D6517"/>
    <w:rsid w:val="396D03B7"/>
    <w:rsid w:val="39B216D2"/>
    <w:rsid w:val="4003632F"/>
    <w:rsid w:val="4A46113E"/>
    <w:rsid w:val="55B27047"/>
    <w:rsid w:val="5F8353BF"/>
    <w:rsid w:val="61833EAA"/>
    <w:rsid w:val="69C775BC"/>
    <w:rsid w:val="6B1B73BB"/>
    <w:rsid w:val="736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textAlignment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3506</Words>
  <Characters>3616</Characters>
  <Lines>0</Lines>
  <Paragraphs>0</Paragraphs>
  <TotalTime>6</TotalTime>
  <ScaleCrop>false</ScaleCrop>
  <LinksUpToDate>false</LinksUpToDate>
  <CharactersWithSpaces>3740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2022-05-11T00:45:00Z</dcterms:created>
  <dc:creator>花间</dc:creator>
  <cp:lastModifiedBy>中亭乡谷良税</cp:lastModifiedBy>
  <dcterms:modified xsi:type="dcterms:W3CDTF">2022-06-09T03:27:10Z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ICV">
    <vt:lpwstr>F690169922D7403EBE0DC129334E871F</vt:lpwstr>
  </property>
</Properties>
</file>