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向阳镇燕来卫生院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公开招聘政府购买服务岗位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人员控制数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报名表</w:t>
      </w:r>
    </w:p>
    <w:p>
      <w:pPr>
        <w:spacing w:line="600" w:lineRule="exact"/>
        <w:jc w:val="center"/>
        <w:rPr>
          <w:b/>
          <w:bCs/>
          <w:sz w:val="36"/>
          <w:szCs w:val="36"/>
        </w:rPr>
      </w:pPr>
    </w:p>
    <w:tbl>
      <w:tblPr>
        <w:tblStyle w:val="4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805"/>
        <w:gridCol w:w="335"/>
        <w:gridCol w:w="529"/>
        <w:gridCol w:w="612"/>
        <w:gridCol w:w="699"/>
        <w:gridCol w:w="741"/>
        <w:gridCol w:w="828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（岁）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 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籍　贯</w:t>
            </w: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入  党</w:t>
            </w:r>
          </w:p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时    间</w:t>
            </w: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有何特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长爱好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身高（cm）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教 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在 职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教 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491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学习及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2726" w:hanging="2726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2726" w:hanging="2726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2726" w:hanging="2726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2726" w:hanging="2726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2726" w:hanging="2726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2726" w:hanging="2726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2726" w:hanging="2726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2726" w:hanging="2726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家庭主要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成  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年 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报名人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2" w:firstLineChars="20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5640" w:firstLineChars="235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5640" w:firstLineChars="235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5640" w:firstLineChars="235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报名人签名：</w:t>
            </w:r>
          </w:p>
          <w:p>
            <w:pPr>
              <w:widowControl/>
              <w:ind w:firstLine="5640" w:firstLineChars="235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5640" w:firstLineChars="235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  月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                       负责人（签字）            单位（盖章）</w:t>
            </w:r>
          </w:p>
          <w:p>
            <w:pPr>
              <w:widowControl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                                   年    月    日 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r>
        <w:rPr>
          <w:rFonts w:hint="eastAsia"/>
          <w:sz w:val="24"/>
          <w:szCs w:val="24"/>
        </w:rPr>
        <w:t>备注：</w:t>
      </w:r>
      <w:r>
        <w:rPr>
          <w:sz w:val="24"/>
          <w:szCs w:val="24"/>
        </w:rPr>
        <w:t>1.</w:t>
      </w:r>
      <w:r>
        <w:rPr>
          <w:rFonts w:hint="eastAsia"/>
          <w:sz w:val="24"/>
          <w:szCs w:val="24"/>
        </w:rPr>
        <w:t>此表用</w:t>
      </w:r>
      <w:r>
        <w:rPr>
          <w:sz w:val="24"/>
          <w:szCs w:val="24"/>
        </w:rPr>
        <w:t>A4</w:t>
      </w:r>
      <w:r>
        <w:rPr>
          <w:rFonts w:hint="eastAsia"/>
          <w:sz w:val="24"/>
          <w:szCs w:val="24"/>
        </w:rPr>
        <w:t>纸双面打印2份；</w:t>
      </w:r>
      <w:r>
        <w:rPr>
          <w:sz w:val="24"/>
          <w:szCs w:val="24"/>
        </w:rPr>
        <w:t>2.</w:t>
      </w:r>
      <w:r>
        <w:rPr>
          <w:rFonts w:hint="eastAsia"/>
          <w:sz w:val="24"/>
          <w:szCs w:val="24"/>
        </w:rPr>
        <w:t>填写时不得涂改；</w:t>
      </w:r>
      <w:r>
        <w:rPr>
          <w:sz w:val="24"/>
          <w:szCs w:val="24"/>
        </w:rPr>
        <w:t>3.</w:t>
      </w:r>
      <w:r>
        <w:rPr>
          <w:rFonts w:hint="eastAsia"/>
          <w:sz w:val="24"/>
          <w:szCs w:val="24"/>
        </w:rPr>
        <w:t>“报</w:t>
      </w:r>
      <w:bookmarkStart w:id="0" w:name="_GoBack"/>
      <w:bookmarkEnd w:id="0"/>
      <w:r>
        <w:rPr>
          <w:rFonts w:hint="eastAsia"/>
          <w:sz w:val="24"/>
          <w:szCs w:val="24"/>
        </w:rPr>
        <w:t>名人签名”需手写签名。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A0667"/>
    <w:rsid w:val="003D29D7"/>
    <w:rsid w:val="00853B64"/>
    <w:rsid w:val="00FB661E"/>
    <w:rsid w:val="021726FB"/>
    <w:rsid w:val="06BF787B"/>
    <w:rsid w:val="0E2268C0"/>
    <w:rsid w:val="23651805"/>
    <w:rsid w:val="29453E53"/>
    <w:rsid w:val="429D3DF8"/>
    <w:rsid w:val="54B363B1"/>
    <w:rsid w:val="5D7A0667"/>
    <w:rsid w:val="75B1263B"/>
    <w:rsid w:val="768C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81</Words>
  <Characters>463</Characters>
  <Lines>3</Lines>
  <Paragraphs>1</Paragraphs>
  <TotalTime>7</TotalTime>
  <ScaleCrop>false</ScaleCrop>
  <LinksUpToDate>false</LinksUpToDate>
  <CharactersWithSpaces>543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2019-06-25T02:43:00Z</dcterms:created>
  <dc:creator>Time</dc:creator>
  <cp:lastModifiedBy>wu艳娥</cp:lastModifiedBy>
  <dcterms:modified xsi:type="dcterms:W3CDTF">2022-05-27T03:27:05Z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E18AE084DDC742969F3482A256C2728F</vt:lpwstr>
  </property>
</Properties>
</file>