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C65" w:rsidRDefault="00805C65" w:rsidP="00805C6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附件1</w:t>
      </w:r>
    </w:p>
    <w:tbl>
      <w:tblPr>
        <w:tblW w:w="14330" w:type="dxa"/>
        <w:tblInd w:w="91" w:type="dxa"/>
        <w:tblLayout w:type="fixed"/>
        <w:tblLook w:val="04A0"/>
      </w:tblPr>
      <w:tblGrid>
        <w:gridCol w:w="867"/>
        <w:gridCol w:w="2595"/>
        <w:gridCol w:w="2160"/>
        <w:gridCol w:w="1185"/>
        <w:gridCol w:w="7523"/>
      </w:tblGrid>
      <w:tr w:rsidR="00805C65" w:rsidTr="00805C65">
        <w:trPr>
          <w:trHeight w:val="919"/>
        </w:trPr>
        <w:tc>
          <w:tcPr>
            <w:tcW w:w="1433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805C65" w:rsidRDefault="00805C6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40"/>
                <w:szCs w:val="40"/>
              </w:rPr>
              <w:t>2022年梅河口水</w:t>
            </w:r>
            <w:proofErr w:type="gramStart"/>
            <w:r>
              <w:rPr>
                <w:rFonts w:ascii="宋体" w:hAnsi="宋体" w:hint="eastAsia"/>
                <w:b/>
                <w:bCs/>
                <w:color w:val="000000"/>
                <w:kern w:val="0"/>
                <w:sz w:val="40"/>
                <w:szCs w:val="40"/>
              </w:rPr>
              <w:t>务</w:t>
            </w:r>
            <w:proofErr w:type="gramEnd"/>
            <w:r>
              <w:rPr>
                <w:rFonts w:ascii="宋体" w:hAnsi="宋体" w:hint="eastAsia"/>
                <w:b/>
                <w:bCs/>
                <w:color w:val="000000"/>
                <w:kern w:val="0"/>
                <w:sz w:val="40"/>
                <w:szCs w:val="40"/>
              </w:rPr>
              <w:t>集团有限公司人员招聘岗位资格条件一览表</w:t>
            </w:r>
          </w:p>
        </w:tc>
      </w:tr>
      <w:tr w:rsidR="00805C65" w:rsidTr="00805C65">
        <w:trPr>
          <w:trHeight w:val="624"/>
        </w:trPr>
        <w:tc>
          <w:tcPr>
            <w:tcW w:w="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C65" w:rsidRDefault="00805C65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59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C65" w:rsidRDefault="00805C65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招聘单位名称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C65" w:rsidRDefault="00805C65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招聘岗位名称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C65" w:rsidRDefault="00805C65">
            <w:pPr>
              <w:widowControl/>
              <w:autoSpaceDE w:val="0"/>
              <w:spacing w:line="440" w:lineRule="exact"/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招聘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>人数</w:t>
            </w:r>
          </w:p>
        </w:tc>
        <w:tc>
          <w:tcPr>
            <w:tcW w:w="752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C65" w:rsidRDefault="00805C65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招聘岗位条件</w:t>
            </w:r>
          </w:p>
        </w:tc>
      </w:tr>
      <w:tr w:rsidR="00805C65" w:rsidTr="00805C65">
        <w:trPr>
          <w:trHeight w:val="624"/>
        </w:trPr>
        <w:tc>
          <w:tcPr>
            <w:tcW w:w="143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C65" w:rsidRDefault="00805C65">
            <w:pPr>
              <w:widowControl/>
              <w:jc w:val="left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9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C65" w:rsidRDefault="00805C65">
            <w:pPr>
              <w:widowControl/>
              <w:jc w:val="left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C65" w:rsidRDefault="00805C65">
            <w:pPr>
              <w:widowControl/>
              <w:jc w:val="left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C65" w:rsidRDefault="00805C65">
            <w:pPr>
              <w:widowControl/>
              <w:jc w:val="left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2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C65" w:rsidRDefault="00805C65">
            <w:pPr>
              <w:widowControl/>
              <w:jc w:val="left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05C65" w:rsidTr="00805C65">
        <w:trPr>
          <w:trHeight w:val="850"/>
        </w:trPr>
        <w:tc>
          <w:tcPr>
            <w:tcW w:w="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C65" w:rsidRDefault="00805C65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C65" w:rsidRDefault="00805C6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梅河口水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集团</w:t>
            </w:r>
          </w:p>
          <w:p w:rsidR="00805C65" w:rsidRDefault="00805C6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C65" w:rsidRDefault="00805C6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法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C65" w:rsidRDefault="00805C6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C65" w:rsidRDefault="00805C65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本科及以上学历，法律相关专业，具有3年以上法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相关工作经验者优先。</w:t>
            </w:r>
          </w:p>
        </w:tc>
      </w:tr>
      <w:tr w:rsidR="00805C65" w:rsidTr="00805C65">
        <w:trPr>
          <w:trHeight w:val="850"/>
        </w:trPr>
        <w:tc>
          <w:tcPr>
            <w:tcW w:w="8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05C65" w:rsidRDefault="00805C65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59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05C65" w:rsidRDefault="00805C6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梅河口市自来水</w:t>
            </w:r>
          </w:p>
          <w:p w:rsidR="00805C65" w:rsidRDefault="00805C6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C65" w:rsidRDefault="00805C6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供水净化处理技术员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05C65" w:rsidRDefault="00805C6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C65" w:rsidRDefault="00805C65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本科及以上学历，给排水相关专业（供水方向），具有净水处理相关工作经验者优先，限男性。</w:t>
            </w:r>
          </w:p>
        </w:tc>
      </w:tr>
      <w:tr w:rsidR="00805C65" w:rsidTr="00805C65">
        <w:trPr>
          <w:trHeight w:val="85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C65" w:rsidRDefault="00805C65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C65" w:rsidRDefault="00805C6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梅河口市自来水</w:t>
            </w:r>
          </w:p>
          <w:p w:rsidR="00805C65" w:rsidRDefault="00805C6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C65" w:rsidRDefault="00805C6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智慧水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br/>
              <w:t>运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维人员</w:t>
            </w:r>
            <w:proofErr w:type="gramEnd"/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05C65" w:rsidRDefault="00805C6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C65" w:rsidRDefault="00805C65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本科及以上学历，35周岁及以下，计算机相关专业，限男性。</w:t>
            </w:r>
          </w:p>
        </w:tc>
      </w:tr>
      <w:tr w:rsidR="00805C65" w:rsidTr="00805C65">
        <w:trPr>
          <w:trHeight w:val="85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C65" w:rsidRDefault="00805C65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C65" w:rsidRDefault="00805C6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梅河口市自来水</w:t>
            </w:r>
          </w:p>
          <w:p w:rsidR="00805C65" w:rsidRDefault="00805C6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C65" w:rsidRDefault="00805C6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高压电工1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05C65" w:rsidRDefault="00805C6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C65" w:rsidRDefault="00805C65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高中及以上学历，50周岁及以下，有高压电工证，具备3年以上相关工作经验者优先。</w:t>
            </w:r>
          </w:p>
        </w:tc>
      </w:tr>
      <w:tr w:rsidR="00805C65" w:rsidTr="00805C65">
        <w:trPr>
          <w:trHeight w:val="85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C65" w:rsidRDefault="00805C65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C65" w:rsidRDefault="00805C6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梅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河口钧盛工程</w:t>
            </w:r>
            <w:proofErr w:type="gramEnd"/>
          </w:p>
          <w:p w:rsidR="00805C65" w:rsidRDefault="00805C6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C65" w:rsidRDefault="00805C6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高压电工2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05C65" w:rsidRDefault="00805C6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C65" w:rsidRDefault="00805C65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高中及以上学历，50周岁及以下，有高压电工证，具备3年以上相关工作经验者优先。</w:t>
            </w:r>
          </w:p>
        </w:tc>
      </w:tr>
    </w:tbl>
    <w:p w:rsidR="00345427" w:rsidRPr="00805C65" w:rsidRDefault="00345427"/>
    <w:sectPr w:rsidR="00345427" w:rsidRPr="00805C65" w:rsidSect="00805C6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5C65"/>
    <w:rsid w:val="00345427"/>
    <w:rsid w:val="00805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65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5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2022-06-01T01:28:00Z</dcterms:created>
  <dcterms:modified xsi:type="dcterms:W3CDTF">2022-06-01T01:29:00Z</dcterms:modified>
</cp:coreProperties>
</file>