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3A" w:rsidRDefault="00563A0D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考试规则须知</w:t>
      </w:r>
    </w:p>
    <w:p w:rsidR="0003283A" w:rsidRDefault="0003283A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1</w:t>
      </w:r>
      <w:r w:rsidRPr="00563A0D">
        <w:rPr>
          <w:rFonts w:hint="eastAsia"/>
          <w:sz w:val="30"/>
          <w:szCs w:val="30"/>
        </w:rPr>
        <w:t>.</w:t>
      </w:r>
      <w:r w:rsidRPr="00563A0D">
        <w:rPr>
          <w:rFonts w:hint="eastAsia"/>
          <w:sz w:val="30"/>
          <w:szCs w:val="30"/>
        </w:rPr>
        <w:t>考生</w:t>
      </w:r>
      <w:r w:rsidRPr="00563A0D">
        <w:rPr>
          <w:sz w:val="30"/>
          <w:szCs w:val="30"/>
        </w:rPr>
        <w:t>到达</w:t>
      </w:r>
      <w:proofErr w:type="gramStart"/>
      <w:r w:rsidRPr="00563A0D">
        <w:rPr>
          <w:sz w:val="30"/>
          <w:szCs w:val="30"/>
        </w:rPr>
        <w:t>指定候考室</w:t>
      </w:r>
      <w:proofErr w:type="gramEnd"/>
      <w:r w:rsidRPr="00563A0D">
        <w:rPr>
          <w:rFonts w:hint="eastAsia"/>
          <w:sz w:val="30"/>
          <w:szCs w:val="30"/>
        </w:rPr>
        <w:t>的报到时间为</w:t>
      </w:r>
      <w:r w:rsidRPr="00563A0D">
        <w:rPr>
          <w:rFonts w:hint="eastAsia"/>
          <w:sz w:val="30"/>
          <w:szCs w:val="30"/>
        </w:rPr>
        <w:t>7:45</w:t>
      </w:r>
      <w:r w:rsidRPr="00563A0D">
        <w:rPr>
          <w:rFonts w:hint="eastAsia"/>
          <w:sz w:val="30"/>
          <w:szCs w:val="30"/>
        </w:rPr>
        <w:t>（建议考生提前</w:t>
      </w:r>
      <w:r w:rsidRPr="00563A0D">
        <w:rPr>
          <w:rFonts w:hint="eastAsia"/>
          <w:sz w:val="30"/>
          <w:szCs w:val="30"/>
        </w:rPr>
        <w:t>30</w:t>
      </w:r>
      <w:r w:rsidRPr="00563A0D">
        <w:rPr>
          <w:rFonts w:hint="eastAsia"/>
          <w:sz w:val="30"/>
          <w:szCs w:val="30"/>
        </w:rPr>
        <w:t>分钟到达考点大门，配合现场工作人员完成相关核验工作）</w:t>
      </w:r>
      <w:r w:rsidRPr="00563A0D">
        <w:rPr>
          <w:sz w:val="30"/>
          <w:szCs w:val="30"/>
        </w:rPr>
        <w:t>。</w:t>
      </w:r>
      <w:r w:rsidRPr="00563A0D">
        <w:rPr>
          <w:rFonts w:hint="eastAsia"/>
          <w:sz w:val="30"/>
          <w:szCs w:val="30"/>
        </w:rPr>
        <w:t>注意：</w:t>
      </w:r>
      <w:r w:rsidRPr="00563A0D">
        <w:rPr>
          <w:sz w:val="30"/>
          <w:szCs w:val="30"/>
        </w:rPr>
        <w:t>考生应严格遵</w:t>
      </w:r>
      <w:bookmarkStart w:id="0" w:name="_GoBack"/>
      <w:bookmarkEnd w:id="0"/>
      <w:r w:rsidRPr="00563A0D">
        <w:rPr>
          <w:sz w:val="30"/>
          <w:szCs w:val="30"/>
        </w:rPr>
        <w:t>守时间规定，</w:t>
      </w:r>
      <w:r w:rsidRPr="00563A0D">
        <w:rPr>
          <w:rFonts w:hint="eastAsia"/>
          <w:sz w:val="30"/>
          <w:szCs w:val="30"/>
        </w:rPr>
        <w:t>面</w:t>
      </w:r>
      <w:r w:rsidRPr="00563A0D">
        <w:rPr>
          <w:sz w:val="30"/>
          <w:szCs w:val="30"/>
        </w:rPr>
        <w:t>试当天</w:t>
      </w:r>
      <w:r w:rsidRPr="00563A0D">
        <w:rPr>
          <w:rFonts w:hint="eastAsia"/>
          <w:sz w:val="30"/>
          <w:szCs w:val="30"/>
        </w:rPr>
        <w:t>7:55</w:t>
      </w:r>
      <w:r w:rsidRPr="00563A0D">
        <w:rPr>
          <w:rFonts w:hint="eastAsia"/>
          <w:sz w:val="30"/>
          <w:szCs w:val="30"/>
        </w:rPr>
        <w:t>未进入考点学校大门的</w:t>
      </w:r>
      <w:r w:rsidRPr="00563A0D">
        <w:rPr>
          <w:sz w:val="30"/>
          <w:szCs w:val="30"/>
        </w:rPr>
        <w:t>，视为迟到考生</w:t>
      </w:r>
      <w:r w:rsidRPr="00563A0D">
        <w:rPr>
          <w:rFonts w:hint="eastAsia"/>
          <w:sz w:val="30"/>
          <w:szCs w:val="30"/>
        </w:rPr>
        <w:t>，</w:t>
      </w:r>
      <w:r w:rsidRPr="00563A0D">
        <w:rPr>
          <w:rFonts w:hint="eastAsia"/>
          <w:sz w:val="30"/>
          <w:szCs w:val="30"/>
        </w:rPr>
        <w:t>作自动弃权处理</w:t>
      </w:r>
      <w:r w:rsidRPr="00563A0D">
        <w:rPr>
          <w:rFonts w:hint="eastAsia"/>
          <w:sz w:val="30"/>
          <w:szCs w:val="30"/>
        </w:rPr>
        <w:t>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2</w:t>
      </w:r>
      <w:r w:rsidRPr="00563A0D">
        <w:rPr>
          <w:sz w:val="30"/>
          <w:szCs w:val="30"/>
        </w:rPr>
        <w:t>.</w:t>
      </w:r>
      <w:r w:rsidRPr="00563A0D">
        <w:rPr>
          <w:sz w:val="30"/>
          <w:szCs w:val="30"/>
        </w:rPr>
        <w:t>考生</w:t>
      </w:r>
      <w:proofErr w:type="gramStart"/>
      <w:r w:rsidRPr="00563A0D">
        <w:rPr>
          <w:sz w:val="30"/>
          <w:szCs w:val="30"/>
        </w:rPr>
        <w:t>进入候考室</w:t>
      </w:r>
      <w:proofErr w:type="gramEnd"/>
      <w:r w:rsidRPr="00563A0D">
        <w:rPr>
          <w:sz w:val="30"/>
          <w:szCs w:val="30"/>
        </w:rPr>
        <w:t>前，所携带的资料和通讯工具（含手机、智能手表和手环等，下同）</w:t>
      </w:r>
      <w:r w:rsidRPr="00563A0D">
        <w:rPr>
          <w:rFonts w:hint="eastAsia"/>
          <w:sz w:val="30"/>
          <w:szCs w:val="30"/>
        </w:rPr>
        <w:t>须关机并</w:t>
      </w:r>
      <w:r w:rsidRPr="00563A0D">
        <w:rPr>
          <w:sz w:val="30"/>
          <w:szCs w:val="30"/>
        </w:rPr>
        <w:t>交</w:t>
      </w:r>
      <w:r w:rsidRPr="00563A0D">
        <w:rPr>
          <w:rFonts w:hint="eastAsia"/>
          <w:sz w:val="30"/>
          <w:szCs w:val="30"/>
        </w:rPr>
        <w:t>由</w:t>
      </w:r>
      <w:r w:rsidRPr="00563A0D">
        <w:rPr>
          <w:sz w:val="30"/>
          <w:szCs w:val="30"/>
        </w:rPr>
        <w:t>工作人员保管，</w:t>
      </w:r>
      <w:r w:rsidRPr="00563A0D">
        <w:rPr>
          <w:rFonts w:hint="eastAsia"/>
          <w:sz w:val="30"/>
          <w:szCs w:val="30"/>
        </w:rPr>
        <w:t>面</w:t>
      </w:r>
      <w:r w:rsidRPr="00563A0D">
        <w:rPr>
          <w:sz w:val="30"/>
          <w:szCs w:val="30"/>
        </w:rPr>
        <w:t>试</w:t>
      </w:r>
      <w:r w:rsidRPr="00563A0D">
        <w:rPr>
          <w:sz w:val="30"/>
          <w:szCs w:val="30"/>
        </w:rPr>
        <w:t>完成后发还。如</w:t>
      </w:r>
      <w:proofErr w:type="gramStart"/>
      <w:r w:rsidRPr="00563A0D">
        <w:rPr>
          <w:sz w:val="30"/>
          <w:szCs w:val="30"/>
        </w:rPr>
        <w:t>在候考室</w:t>
      </w:r>
      <w:proofErr w:type="gramEnd"/>
      <w:r w:rsidRPr="00563A0D">
        <w:rPr>
          <w:sz w:val="30"/>
          <w:szCs w:val="30"/>
        </w:rPr>
        <w:t>待考期间、考场内发现仍携带有通讯工具和录音、录像器材的，无论是否使用，均视为作弊处理。</w:t>
      </w:r>
      <w:r w:rsidRPr="00563A0D">
        <w:rPr>
          <w:sz w:val="30"/>
          <w:szCs w:val="30"/>
        </w:rPr>
        <w:br/>
      </w:r>
      <w:r w:rsidRPr="00563A0D">
        <w:rPr>
          <w:rFonts w:hint="eastAsia"/>
          <w:sz w:val="30"/>
          <w:szCs w:val="30"/>
        </w:rPr>
        <w:t xml:space="preserve">  3.</w:t>
      </w:r>
      <w:r w:rsidRPr="00563A0D">
        <w:rPr>
          <w:rFonts w:hint="eastAsia"/>
          <w:sz w:val="30"/>
          <w:szCs w:val="30"/>
        </w:rPr>
        <w:t>考生</w:t>
      </w:r>
      <w:proofErr w:type="gramStart"/>
      <w:r w:rsidRPr="00563A0D">
        <w:rPr>
          <w:rFonts w:hint="eastAsia"/>
          <w:sz w:val="30"/>
          <w:szCs w:val="30"/>
        </w:rPr>
        <w:t>进入候考室</w:t>
      </w:r>
      <w:proofErr w:type="gramEnd"/>
      <w:r w:rsidRPr="00563A0D">
        <w:rPr>
          <w:rFonts w:hint="eastAsia"/>
          <w:sz w:val="30"/>
          <w:szCs w:val="30"/>
        </w:rPr>
        <w:t>后，须提交报名登记表、面试准考证、本人二代身份证原件，以及个人健康状况承诺书，进行身份确认并签到抽签。对携带资料不全、不符合报考条件或伪造资料的，一律取消面试资格。候考期间实行全封闭管理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4.</w:t>
      </w:r>
      <w:r w:rsidRPr="00563A0D">
        <w:rPr>
          <w:rFonts w:hint="eastAsia"/>
          <w:sz w:val="30"/>
          <w:szCs w:val="30"/>
        </w:rPr>
        <w:t>考生候考、考试、</w:t>
      </w:r>
      <w:proofErr w:type="gramStart"/>
      <w:r w:rsidRPr="00563A0D">
        <w:rPr>
          <w:rFonts w:hint="eastAsia"/>
          <w:sz w:val="30"/>
          <w:szCs w:val="30"/>
        </w:rPr>
        <w:t>候分期间</w:t>
      </w:r>
      <w:proofErr w:type="gramEnd"/>
      <w:r w:rsidRPr="00563A0D">
        <w:rPr>
          <w:rFonts w:hint="eastAsia"/>
          <w:sz w:val="30"/>
          <w:szCs w:val="30"/>
        </w:rPr>
        <w:t>，须遵守纪律，自觉听从工作人员指挥，不得</w:t>
      </w:r>
      <w:proofErr w:type="gramStart"/>
      <w:r w:rsidRPr="00563A0D">
        <w:rPr>
          <w:rFonts w:hint="eastAsia"/>
          <w:sz w:val="30"/>
          <w:szCs w:val="30"/>
        </w:rPr>
        <w:t>擅离候考室</w:t>
      </w:r>
      <w:proofErr w:type="gramEnd"/>
      <w:r w:rsidRPr="00563A0D">
        <w:rPr>
          <w:rFonts w:hint="eastAsia"/>
          <w:sz w:val="30"/>
          <w:szCs w:val="30"/>
        </w:rPr>
        <w:t>、考场等，不得向外传递抽签信息，不得和考</w:t>
      </w:r>
      <w:proofErr w:type="gramStart"/>
      <w:r w:rsidRPr="00563A0D">
        <w:rPr>
          <w:rFonts w:hint="eastAsia"/>
          <w:sz w:val="30"/>
          <w:szCs w:val="30"/>
        </w:rPr>
        <w:t>务</w:t>
      </w:r>
      <w:proofErr w:type="gramEnd"/>
      <w:r w:rsidRPr="00563A0D">
        <w:rPr>
          <w:rFonts w:hint="eastAsia"/>
          <w:sz w:val="30"/>
          <w:szCs w:val="30"/>
        </w:rPr>
        <w:t>人员进行非必要交流，不得抽烟，不得大声喧哗。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5.</w:t>
      </w:r>
      <w:r w:rsidRPr="00563A0D">
        <w:rPr>
          <w:rFonts w:hint="eastAsia"/>
          <w:sz w:val="30"/>
          <w:szCs w:val="30"/>
        </w:rPr>
        <w:t>考生面试时，不得暗示或透露姓名、学校、籍贯、住址等个人信息，如有违反者当场取消其面试资格。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6.</w:t>
      </w:r>
      <w:r w:rsidRPr="00563A0D">
        <w:rPr>
          <w:rFonts w:hint="eastAsia"/>
          <w:sz w:val="30"/>
          <w:szCs w:val="30"/>
        </w:rPr>
        <w:t>考生不得提出与考试无关的问题。面试</w:t>
      </w:r>
      <w:r w:rsidRPr="00563A0D">
        <w:rPr>
          <w:rFonts w:hint="eastAsia"/>
          <w:sz w:val="30"/>
          <w:szCs w:val="30"/>
        </w:rPr>
        <w:t>完成后，不得将任</w:t>
      </w:r>
      <w:r w:rsidRPr="00563A0D">
        <w:rPr>
          <w:rFonts w:hint="eastAsia"/>
          <w:sz w:val="30"/>
          <w:szCs w:val="30"/>
        </w:rPr>
        <w:t>何资料带离考点。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7.</w:t>
      </w:r>
      <w:r w:rsidRPr="00563A0D">
        <w:rPr>
          <w:rFonts w:hint="eastAsia"/>
          <w:sz w:val="30"/>
          <w:szCs w:val="30"/>
        </w:rPr>
        <w:t>答题结束时，考生应报告“答题完毕”。答题时间</w:t>
      </w:r>
      <w:r w:rsidRPr="00563A0D">
        <w:rPr>
          <w:rFonts w:hint="eastAsia"/>
          <w:sz w:val="30"/>
          <w:szCs w:val="30"/>
        </w:rPr>
        <w:t>结束前</w:t>
      </w:r>
      <w:r w:rsidRPr="00563A0D">
        <w:rPr>
          <w:rFonts w:hint="eastAsia"/>
          <w:sz w:val="30"/>
          <w:szCs w:val="30"/>
        </w:rPr>
        <w:t>30</w:t>
      </w:r>
      <w:r w:rsidRPr="00563A0D">
        <w:rPr>
          <w:rFonts w:hint="eastAsia"/>
          <w:sz w:val="30"/>
          <w:szCs w:val="30"/>
        </w:rPr>
        <w:t>秒时，</w:t>
      </w:r>
      <w:r w:rsidRPr="00563A0D">
        <w:rPr>
          <w:rFonts w:hint="eastAsia"/>
          <w:sz w:val="30"/>
          <w:szCs w:val="30"/>
        </w:rPr>
        <w:t>计时员将进行提醒。答题时间结束时，计时员提示停</w:t>
      </w:r>
      <w:r w:rsidRPr="00563A0D">
        <w:rPr>
          <w:rFonts w:hint="eastAsia"/>
          <w:sz w:val="30"/>
          <w:szCs w:val="30"/>
        </w:rPr>
        <w:t>止答题，此时考生应立即停止作答，迅速离场并在场外指定位置候分。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8.</w:t>
      </w:r>
      <w:r w:rsidRPr="00563A0D">
        <w:rPr>
          <w:rFonts w:hint="eastAsia"/>
          <w:sz w:val="30"/>
          <w:szCs w:val="30"/>
        </w:rPr>
        <w:t>面试成绩告知后，考生应在成绩通知单上签名确认并交还相应工作人员。面试结束后，考生应迅速离开考点，不得折返考点或在考点附近停留议论。招聘单位将在考点指定位置公示面试成绩。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9.</w:t>
      </w:r>
      <w:r w:rsidRPr="00563A0D">
        <w:rPr>
          <w:rFonts w:hint="eastAsia"/>
          <w:sz w:val="30"/>
          <w:szCs w:val="30"/>
        </w:rPr>
        <w:t>面试环节统一设定</w:t>
      </w:r>
      <w:r w:rsidRPr="00563A0D">
        <w:rPr>
          <w:rFonts w:hint="eastAsia"/>
          <w:sz w:val="30"/>
          <w:szCs w:val="30"/>
        </w:rPr>
        <w:t>70</w:t>
      </w:r>
      <w:r w:rsidRPr="00563A0D">
        <w:rPr>
          <w:rFonts w:hint="eastAsia"/>
          <w:sz w:val="30"/>
          <w:szCs w:val="30"/>
        </w:rPr>
        <w:t>分的面试基本合格线。按照本岗位面试成绩从高到低排序，从达到面试基本合格线的考生中，按招</w:t>
      </w:r>
      <w:r w:rsidRPr="00563A0D">
        <w:rPr>
          <w:rFonts w:hint="eastAsia"/>
          <w:sz w:val="30"/>
          <w:szCs w:val="30"/>
        </w:rPr>
        <w:lastRenderedPageBreak/>
        <w:t>聘计划与参考人数</w:t>
      </w:r>
      <w:r w:rsidRPr="00563A0D">
        <w:rPr>
          <w:rFonts w:hint="eastAsia"/>
          <w:sz w:val="30"/>
          <w:szCs w:val="30"/>
        </w:rPr>
        <w:t>1:</w:t>
      </w:r>
      <w:r w:rsidRPr="00563A0D">
        <w:rPr>
          <w:rFonts w:hint="eastAsia"/>
          <w:sz w:val="30"/>
          <w:szCs w:val="30"/>
        </w:rPr>
        <w:t>3</w:t>
      </w:r>
      <w:r w:rsidRPr="00563A0D">
        <w:rPr>
          <w:rFonts w:hint="eastAsia"/>
          <w:sz w:val="30"/>
          <w:szCs w:val="30"/>
        </w:rPr>
        <w:t>比例确定进入复试名单，如入围者面试成绩有并列的同时进入复试。招聘计划与过合格线考生人数未达到</w:t>
      </w:r>
      <w:r w:rsidRPr="00563A0D">
        <w:rPr>
          <w:rFonts w:hint="eastAsia"/>
          <w:sz w:val="30"/>
          <w:szCs w:val="30"/>
        </w:rPr>
        <w:t>1:3</w:t>
      </w:r>
      <w:r w:rsidRPr="00563A0D">
        <w:rPr>
          <w:rFonts w:hint="eastAsia"/>
          <w:sz w:val="30"/>
          <w:szCs w:val="30"/>
        </w:rPr>
        <w:t>比例的岗位，复试环节正常开考。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10.</w:t>
      </w:r>
      <w:r w:rsidRPr="00563A0D">
        <w:rPr>
          <w:rFonts w:hint="eastAsia"/>
          <w:sz w:val="30"/>
          <w:szCs w:val="30"/>
        </w:rPr>
        <w:t>请考生面试完成后保持手机畅通，方便招聘单位及时联系拟进入复试人员，并通知复试时间、地点、要求等。相关要求请关注武汉市武昌区人民政府官网（</w:t>
      </w:r>
      <w:hyperlink r:id="rId4" w:history="1">
        <w:r w:rsidRPr="00563A0D">
          <w:rPr>
            <w:rFonts w:hint="eastAsia"/>
            <w:sz w:val="30"/>
            <w:szCs w:val="30"/>
          </w:rPr>
          <w:t>http://www.wuchang.gov.cn/</w:t>
        </w:r>
        <w:r w:rsidRPr="00563A0D">
          <w:rPr>
            <w:rFonts w:hint="eastAsia"/>
            <w:sz w:val="30"/>
            <w:szCs w:val="30"/>
          </w:rPr>
          <w:t>）公示公告栏中的《武昌区</w:t>
        </w:r>
        <w:r w:rsidRPr="00563A0D">
          <w:rPr>
            <w:rFonts w:hint="eastAsia"/>
            <w:sz w:val="30"/>
            <w:szCs w:val="30"/>
          </w:rPr>
          <w:t>2022</w:t>
        </w:r>
        <w:r w:rsidRPr="00563A0D">
          <w:rPr>
            <w:rFonts w:hint="eastAsia"/>
            <w:sz w:val="30"/>
            <w:szCs w:val="30"/>
          </w:rPr>
          <w:t>年度示范性学校专项招聘教师复试公告</w:t>
        </w:r>
      </w:hyperlink>
      <w:r w:rsidRPr="00563A0D">
        <w:rPr>
          <w:rFonts w:hint="eastAsia"/>
          <w:sz w:val="30"/>
          <w:szCs w:val="30"/>
        </w:rPr>
        <w:t>》。因考生手机通讯不畅等原因导致无法送达复试通知的，相关后果由考生自行承担。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11.</w:t>
      </w:r>
      <w:r w:rsidRPr="00563A0D">
        <w:rPr>
          <w:rFonts w:hint="eastAsia"/>
          <w:sz w:val="30"/>
          <w:szCs w:val="30"/>
        </w:rPr>
        <w:t>武昌区示范性学校专项招聘面试定于</w:t>
      </w:r>
      <w:r w:rsidRPr="00563A0D">
        <w:rPr>
          <w:rFonts w:hint="eastAsia"/>
          <w:sz w:val="30"/>
          <w:szCs w:val="30"/>
        </w:rPr>
        <w:t>6</w:t>
      </w:r>
      <w:r w:rsidRPr="00563A0D">
        <w:rPr>
          <w:rFonts w:hint="eastAsia"/>
          <w:sz w:val="30"/>
          <w:szCs w:val="30"/>
        </w:rPr>
        <w:t>月</w:t>
      </w:r>
      <w:r w:rsidRPr="00563A0D">
        <w:rPr>
          <w:rFonts w:hint="eastAsia"/>
          <w:sz w:val="30"/>
          <w:szCs w:val="30"/>
        </w:rPr>
        <w:t>11</w:t>
      </w:r>
      <w:r w:rsidRPr="00563A0D">
        <w:rPr>
          <w:rFonts w:hint="eastAsia"/>
          <w:sz w:val="30"/>
          <w:szCs w:val="30"/>
        </w:rPr>
        <w:t>日（星期六）按招聘岗位分组安排考点，同时在四所考点学校进行，考点如下：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（</w:t>
      </w:r>
      <w:r w:rsidRPr="00563A0D">
        <w:rPr>
          <w:rFonts w:hint="eastAsia"/>
          <w:sz w:val="30"/>
          <w:szCs w:val="30"/>
        </w:rPr>
        <w:t>1</w:t>
      </w:r>
      <w:r w:rsidRPr="00563A0D">
        <w:rPr>
          <w:rFonts w:hint="eastAsia"/>
          <w:sz w:val="30"/>
          <w:szCs w:val="30"/>
        </w:rPr>
        <w:t>）武汉武珞路实验初级中学（武昌区武珞路</w:t>
      </w:r>
      <w:r w:rsidRPr="00563A0D">
        <w:rPr>
          <w:rFonts w:hint="eastAsia"/>
          <w:sz w:val="30"/>
          <w:szCs w:val="30"/>
        </w:rPr>
        <w:t>389</w:t>
      </w:r>
      <w:r w:rsidRPr="00563A0D">
        <w:rPr>
          <w:rFonts w:hint="eastAsia"/>
          <w:sz w:val="30"/>
          <w:szCs w:val="30"/>
        </w:rPr>
        <w:t>号）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（</w:t>
      </w:r>
      <w:r w:rsidRPr="00563A0D">
        <w:rPr>
          <w:rFonts w:hint="eastAsia"/>
          <w:sz w:val="30"/>
          <w:szCs w:val="30"/>
        </w:rPr>
        <w:t>2</w:t>
      </w:r>
      <w:r w:rsidRPr="00563A0D">
        <w:rPr>
          <w:rFonts w:hint="eastAsia"/>
          <w:sz w:val="30"/>
          <w:szCs w:val="30"/>
        </w:rPr>
        <w:t>）武汉市第二十五中学（武昌区民主路小东门</w:t>
      </w:r>
      <w:r w:rsidRPr="00563A0D">
        <w:rPr>
          <w:rFonts w:hint="eastAsia"/>
          <w:sz w:val="30"/>
          <w:szCs w:val="30"/>
        </w:rPr>
        <w:t>608</w:t>
      </w:r>
      <w:r w:rsidRPr="00563A0D">
        <w:rPr>
          <w:rFonts w:hint="eastAsia"/>
          <w:sz w:val="30"/>
          <w:szCs w:val="30"/>
        </w:rPr>
        <w:t>号）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（</w:t>
      </w:r>
      <w:r w:rsidRPr="00563A0D">
        <w:rPr>
          <w:rFonts w:hint="eastAsia"/>
          <w:sz w:val="30"/>
          <w:szCs w:val="30"/>
        </w:rPr>
        <w:t>3</w:t>
      </w:r>
      <w:r w:rsidRPr="00563A0D">
        <w:rPr>
          <w:rFonts w:hint="eastAsia"/>
          <w:sz w:val="30"/>
          <w:szCs w:val="30"/>
        </w:rPr>
        <w:t>）武汉市中北路中学（武昌区兴国南路</w:t>
      </w:r>
      <w:r w:rsidRPr="00563A0D">
        <w:rPr>
          <w:rFonts w:hint="eastAsia"/>
          <w:sz w:val="30"/>
          <w:szCs w:val="30"/>
        </w:rPr>
        <w:t>56</w:t>
      </w:r>
      <w:r w:rsidRPr="00563A0D">
        <w:rPr>
          <w:rFonts w:hint="eastAsia"/>
          <w:sz w:val="30"/>
          <w:szCs w:val="30"/>
        </w:rPr>
        <w:t>号）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（</w:t>
      </w:r>
      <w:r w:rsidRPr="00563A0D">
        <w:rPr>
          <w:rFonts w:hint="eastAsia"/>
          <w:sz w:val="30"/>
          <w:szCs w:val="30"/>
        </w:rPr>
        <w:t>4</w:t>
      </w:r>
      <w:r w:rsidRPr="00563A0D">
        <w:rPr>
          <w:rFonts w:hint="eastAsia"/>
          <w:sz w:val="30"/>
          <w:szCs w:val="30"/>
        </w:rPr>
        <w:t>）武汉市第四十五中学（武昌区文明路</w:t>
      </w:r>
      <w:r w:rsidRPr="00563A0D">
        <w:rPr>
          <w:rFonts w:hint="eastAsia"/>
          <w:sz w:val="30"/>
          <w:szCs w:val="30"/>
        </w:rPr>
        <w:t>74</w:t>
      </w:r>
      <w:r w:rsidRPr="00563A0D">
        <w:rPr>
          <w:rFonts w:hint="eastAsia"/>
          <w:sz w:val="30"/>
          <w:szCs w:val="30"/>
        </w:rPr>
        <w:t>号）</w:t>
      </w:r>
    </w:p>
    <w:p w:rsidR="0003283A" w:rsidRPr="00563A0D" w:rsidRDefault="00563A0D" w:rsidP="00563A0D">
      <w:pPr>
        <w:spacing w:line="440" w:lineRule="exact"/>
        <w:ind w:firstLineChars="200" w:firstLine="600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请考生提前查询并确定考点学校位置、交通路线，预留足够交通时间。</w:t>
      </w:r>
    </w:p>
    <w:p w:rsidR="0003283A" w:rsidRPr="00563A0D" w:rsidRDefault="0003283A">
      <w:pPr>
        <w:pStyle w:val="a0"/>
        <w:rPr>
          <w:sz w:val="30"/>
          <w:szCs w:val="30"/>
        </w:rPr>
      </w:pPr>
    </w:p>
    <w:p w:rsidR="0003283A" w:rsidRPr="00563A0D" w:rsidRDefault="0003283A">
      <w:pPr>
        <w:pStyle w:val="a0"/>
        <w:rPr>
          <w:sz w:val="30"/>
          <w:szCs w:val="30"/>
        </w:rPr>
      </w:pPr>
    </w:p>
    <w:p w:rsidR="0003283A" w:rsidRPr="00563A0D" w:rsidRDefault="00563A0D" w:rsidP="00563A0D">
      <w:pPr>
        <w:spacing w:line="440" w:lineRule="exact"/>
        <w:ind w:firstLineChars="200" w:firstLine="600"/>
        <w:jc w:val="right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 xml:space="preserve"> </w:t>
      </w:r>
      <w:r w:rsidRPr="00563A0D">
        <w:rPr>
          <w:rFonts w:hint="eastAsia"/>
          <w:sz w:val="30"/>
          <w:szCs w:val="30"/>
        </w:rPr>
        <w:t>武汉市武昌区教育局</w:t>
      </w:r>
    </w:p>
    <w:p w:rsidR="0003283A" w:rsidRPr="00563A0D" w:rsidRDefault="00563A0D" w:rsidP="00563A0D">
      <w:pPr>
        <w:spacing w:line="440" w:lineRule="exact"/>
        <w:ind w:firstLineChars="200" w:firstLine="600"/>
        <w:jc w:val="center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 xml:space="preserve">                              2022</w:t>
      </w:r>
      <w:r w:rsidRPr="00563A0D">
        <w:rPr>
          <w:rFonts w:hint="eastAsia"/>
          <w:sz w:val="30"/>
          <w:szCs w:val="30"/>
        </w:rPr>
        <w:t>年</w:t>
      </w:r>
      <w:r w:rsidRPr="00563A0D">
        <w:rPr>
          <w:rFonts w:hint="eastAsia"/>
          <w:sz w:val="30"/>
          <w:szCs w:val="30"/>
        </w:rPr>
        <w:t>5</w:t>
      </w:r>
      <w:r w:rsidRPr="00563A0D">
        <w:rPr>
          <w:rFonts w:hint="eastAsia"/>
          <w:sz w:val="30"/>
          <w:szCs w:val="30"/>
        </w:rPr>
        <w:t>月</w:t>
      </w:r>
      <w:r w:rsidRPr="00563A0D">
        <w:rPr>
          <w:rFonts w:hint="eastAsia"/>
          <w:sz w:val="30"/>
          <w:szCs w:val="30"/>
        </w:rPr>
        <w:t xml:space="preserve">  </w:t>
      </w:r>
      <w:r w:rsidRPr="00563A0D">
        <w:rPr>
          <w:rFonts w:hint="eastAsia"/>
          <w:sz w:val="30"/>
          <w:szCs w:val="30"/>
        </w:rPr>
        <w:t>日</w:t>
      </w:r>
    </w:p>
    <w:p w:rsidR="0003283A" w:rsidRPr="00563A0D" w:rsidRDefault="0003283A">
      <w:pPr>
        <w:pStyle w:val="a0"/>
        <w:spacing w:line="440" w:lineRule="exact"/>
        <w:rPr>
          <w:sz w:val="30"/>
          <w:szCs w:val="30"/>
        </w:rPr>
      </w:pPr>
    </w:p>
    <w:p w:rsidR="0003283A" w:rsidRPr="00563A0D" w:rsidRDefault="0003283A">
      <w:pPr>
        <w:pStyle w:val="a0"/>
        <w:spacing w:line="440" w:lineRule="exact"/>
        <w:rPr>
          <w:sz w:val="30"/>
          <w:szCs w:val="30"/>
        </w:rPr>
      </w:pPr>
    </w:p>
    <w:p w:rsidR="0003283A" w:rsidRPr="00563A0D" w:rsidRDefault="00563A0D">
      <w:pPr>
        <w:pStyle w:val="a0"/>
        <w:spacing w:line="440" w:lineRule="exact"/>
        <w:rPr>
          <w:sz w:val="30"/>
          <w:szCs w:val="30"/>
        </w:rPr>
      </w:pPr>
      <w:r w:rsidRPr="00563A0D">
        <w:rPr>
          <w:rFonts w:hint="eastAsia"/>
          <w:sz w:val="30"/>
          <w:szCs w:val="30"/>
        </w:rPr>
        <w:t>考生知晓签名：</w:t>
      </w:r>
    </w:p>
    <w:sectPr w:rsidR="0003283A" w:rsidRPr="00563A0D" w:rsidSect="000328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yNDM3MmNkOTY3MmI4ZWMyZTViYWMxODc1OTY5NDgifQ=="/>
  </w:docVars>
  <w:rsids>
    <w:rsidRoot w:val="008766C1"/>
    <w:rsid w:val="0003283A"/>
    <w:rsid w:val="0023038A"/>
    <w:rsid w:val="002B1132"/>
    <w:rsid w:val="002B7B8D"/>
    <w:rsid w:val="002F62CF"/>
    <w:rsid w:val="003E7F44"/>
    <w:rsid w:val="0048104F"/>
    <w:rsid w:val="004A6C97"/>
    <w:rsid w:val="00563A0D"/>
    <w:rsid w:val="005F589C"/>
    <w:rsid w:val="006E741F"/>
    <w:rsid w:val="008564A2"/>
    <w:rsid w:val="008766C1"/>
    <w:rsid w:val="009114A6"/>
    <w:rsid w:val="009B1634"/>
    <w:rsid w:val="00AA24E1"/>
    <w:rsid w:val="00B60D12"/>
    <w:rsid w:val="00B823CD"/>
    <w:rsid w:val="00F757B0"/>
    <w:rsid w:val="17411122"/>
    <w:rsid w:val="1D6738D3"/>
    <w:rsid w:val="1ECE7FEE"/>
    <w:rsid w:val="275C4AC3"/>
    <w:rsid w:val="2AC85593"/>
    <w:rsid w:val="5C307B50"/>
    <w:rsid w:val="680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283A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03283A"/>
  </w:style>
  <w:style w:type="paragraph" w:styleId="a4">
    <w:name w:val="footer"/>
    <w:basedOn w:val="a"/>
    <w:link w:val="Char0"/>
    <w:uiPriority w:val="99"/>
    <w:unhideWhenUsed/>
    <w:qFormat/>
    <w:rsid w:val="0003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rsid w:val="0003283A"/>
    <w:rPr>
      <w:color w:val="0000FF"/>
      <w:u w:val="single"/>
    </w:rPr>
  </w:style>
  <w:style w:type="character" w:customStyle="1" w:styleId="Char">
    <w:name w:val="正文文本 Char"/>
    <w:basedOn w:val="a1"/>
    <w:link w:val="a0"/>
    <w:uiPriority w:val="99"/>
    <w:qFormat/>
    <w:rsid w:val="0003283A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页脚 Char"/>
    <w:basedOn w:val="a1"/>
    <w:link w:val="a4"/>
    <w:uiPriority w:val="99"/>
    <w:rsid w:val="0003283A"/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03283A"/>
    <w:rPr>
      <w:sz w:val="18"/>
      <w:szCs w:val="18"/>
    </w:rPr>
  </w:style>
  <w:style w:type="character" w:customStyle="1" w:styleId="UnresolvedMention">
    <w:name w:val="Unresolved Mention"/>
    <w:basedOn w:val="a1"/>
    <w:uiPriority w:val="99"/>
    <w:unhideWhenUsed/>
    <w:qFormat/>
    <w:rsid w:val="000328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uchang.gov.cn/&#65289;&#20844;&#31034;&#20844;&#21578;&#26639;&#20013;&#30340;&#12298;&#27494;&#26124;&#21306;&#25945;&#32946;&#23616;202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2022-05-26T02:28:00Z</cp:lastPrinted>
  <dcterms:created xsi:type="dcterms:W3CDTF">2021-01-14T13:16:00Z</dcterms:created>
  <dcterms:modified xsi:type="dcterms:W3CDTF">2022-05-26T02:28:00Z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D2FDA18423804FC2B5D1DC774B7A53D7</vt:lpwstr>
  </property>
</Properties>
</file>