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Hlk487472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1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郁南县2021年公开招聘公办教师笔试考生疫情防控承诺书</w:t>
      </w:r>
      <w:bookmarkEnd w:id="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本人已认真阅读《郁南县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年公开招聘公办教师笔试考生疫情防控须知》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eastAsia="zh-CN"/>
        </w:rPr>
        <w:t>和《郁南县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val="en-US" w:eastAsia="zh-CN"/>
        </w:rPr>
        <w:t>2021年公开招聘公办教师笔试疫情防控措施调整通知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在此郑重承诺：本人提交和现场出示的所有防疫材料(信息)均真实、有效，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eastAsia="zh-CN"/>
        </w:rPr>
        <w:t>不存在任何不得参加考试的情形，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积极配合和服从考试防疫相关检查监测，无隐瞒或谎报旅居史、接触史、健康状况等疫情防控信息。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如违反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eastAsia="zh-CN"/>
        </w:rPr>
        <w:t>上述承诺及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相关规定，自愿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eastAsia="zh-CN"/>
        </w:rPr>
        <w:t>取消考试资格，承担相应后果及法律责任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5878" w:firstLineChars="1837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5878" w:firstLineChars="1837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  <w:t>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5878" w:firstLineChars="1837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5878" w:firstLineChars="1837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5878" w:firstLineChars="1837"/>
        <w:textAlignment w:val="auto"/>
        <w:rPr>
          <w:rFonts w:hint="eastAsia" w:ascii="仿宋_GB2312" w:hAnsi="等线" w:eastAsia="仿宋_GB2312" w:cs="Times New Roman"/>
          <w:color w:val="auto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F35535-3500-4834-8E5E-B90E6142792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CF6DA3E-C9A2-4A72-BBD3-1A3A4379C934}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  <w:embedRegular r:id="rId3" w:fontKey="{2C650175-F0EB-4D61-996D-E53D28464DE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B54154C-2434-41CD-AE3B-B3216CF0B2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75B1"/>
    <w:rsid w:val="6B3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251</Characters>
  <Lines>0</Lines>
  <Paragraphs>0</Paragraphs>
  <TotalTime>10</TotalTime>
  <ScaleCrop>false</ScaleCrop>
  <LinksUpToDate>false</LinksUpToDate>
  <CharactersWithSpaces>252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2022-05-20T08:40:00Z</dcterms:created>
  <dc:creator>凯吧</dc:creator>
  <cp:lastModifiedBy>凯吧</cp:lastModifiedBy>
  <dcterms:modified xsi:type="dcterms:W3CDTF">2022-05-20T08:51:59Z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B9D1640DA1BE4BBDBE58525410F917AB</vt:lpwstr>
  </property>
</Properties>
</file>