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骆驼街道村级后备干部选拔报名表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12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60"/>
        <w:gridCol w:w="996"/>
        <w:gridCol w:w="263"/>
        <w:gridCol w:w="905"/>
        <w:gridCol w:w="900"/>
        <w:gridCol w:w="1166"/>
        <w:gridCol w:w="710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现所在单位及职务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所 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行 政 村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推荐方式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80" w:lineRule="exact"/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个人自荐   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组织推荐   □</w:t>
            </w:r>
          </w:p>
          <w:p>
            <w:pPr>
              <w:spacing w:line="28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群众举荐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所获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荣誉</w:t>
            </w:r>
          </w:p>
        </w:tc>
        <w:tc>
          <w:tcPr>
            <w:tcW w:w="7968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left="162" w:leftChars="77" w:right="315" w:firstLine="1320" w:firstLineChars="55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ind w:left="840" w:leftChars="350" w:hanging="105" w:hangingChars="50"/>
        <w:rPr>
          <w:rFonts w:ascii="仿宋_GB2312" w:eastAsia="仿宋_GB2312"/>
          <w:szCs w:val="21"/>
        </w:rPr>
      </w:pPr>
    </w:p>
    <w:sectPr>
      <w:footerReference r:id="rId3" w:type="default"/>
      <w:footerReference r:id="rId4" w:type="even"/>
      <w:pgSz w:w="11907" w:h="16840"/>
      <w:pgMar w:top="1701" w:right="1701" w:bottom="1701" w:left="1701" w:header="0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jA5MmYyZjA1MTc4MjU0NWJlMDA1N2QwMWNkOWMifQ=="/>
  </w:docVars>
  <w:rsids>
    <w:rsidRoot w:val="0015272B"/>
    <w:rsid w:val="000001AC"/>
    <w:rsid w:val="00005052"/>
    <w:rsid w:val="00015202"/>
    <w:rsid w:val="00043CED"/>
    <w:rsid w:val="00083F20"/>
    <w:rsid w:val="000846AE"/>
    <w:rsid w:val="000C6F1A"/>
    <w:rsid w:val="0012625C"/>
    <w:rsid w:val="001266B5"/>
    <w:rsid w:val="001349E0"/>
    <w:rsid w:val="0015272B"/>
    <w:rsid w:val="00153088"/>
    <w:rsid w:val="001537BB"/>
    <w:rsid w:val="00195BD5"/>
    <w:rsid w:val="001C2DD2"/>
    <w:rsid w:val="001F5C37"/>
    <w:rsid w:val="002063D1"/>
    <w:rsid w:val="00236495"/>
    <w:rsid w:val="00236F1A"/>
    <w:rsid w:val="00265C0B"/>
    <w:rsid w:val="0027124F"/>
    <w:rsid w:val="002A2365"/>
    <w:rsid w:val="002D144B"/>
    <w:rsid w:val="00321AFE"/>
    <w:rsid w:val="00351D2A"/>
    <w:rsid w:val="003525FB"/>
    <w:rsid w:val="00356A3E"/>
    <w:rsid w:val="00376297"/>
    <w:rsid w:val="00387229"/>
    <w:rsid w:val="00431871"/>
    <w:rsid w:val="00432634"/>
    <w:rsid w:val="004613A1"/>
    <w:rsid w:val="00462EF1"/>
    <w:rsid w:val="00487792"/>
    <w:rsid w:val="00487B11"/>
    <w:rsid w:val="004B6B29"/>
    <w:rsid w:val="00513E58"/>
    <w:rsid w:val="00517CF5"/>
    <w:rsid w:val="005946D7"/>
    <w:rsid w:val="005A3DB2"/>
    <w:rsid w:val="00656D59"/>
    <w:rsid w:val="0067220F"/>
    <w:rsid w:val="0069730C"/>
    <w:rsid w:val="006A3E24"/>
    <w:rsid w:val="006A53DD"/>
    <w:rsid w:val="006C69C0"/>
    <w:rsid w:val="00734DC8"/>
    <w:rsid w:val="00741526"/>
    <w:rsid w:val="00774778"/>
    <w:rsid w:val="00781F2A"/>
    <w:rsid w:val="007A4C3B"/>
    <w:rsid w:val="007B77F8"/>
    <w:rsid w:val="007C2BC6"/>
    <w:rsid w:val="008244FA"/>
    <w:rsid w:val="008D2A3E"/>
    <w:rsid w:val="009A23CB"/>
    <w:rsid w:val="009E0B8E"/>
    <w:rsid w:val="009E1309"/>
    <w:rsid w:val="00A1630C"/>
    <w:rsid w:val="00A4181E"/>
    <w:rsid w:val="00A45C2D"/>
    <w:rsid w:val="00A46F70"/>
    <w:rsid w:val="00A53E75"/>
    <w:rsid w:val="00A930B1"/>
    <w:rsid w:val="00AA3FE7"/>
    <w:rsid w:val="00AF5843"/>
    <w:rsid w:val="00B15B88"/>
    <w:rsid w:val="00B40262"/>
    <w:rsid w:val="00B4403C"/>
    <w:rsid w:val="00B65449"/>
    <w:rsid w:val="00BA6B46"/>
    <w:rsid w:val="00BD4E10"/>
    <w:rsid w:val="00C2248D"/>
    <w:rsid w:val="00C41E2E"/>
    <w:rsid w:val="00C46351"/>
    <w:rsid w:val="00C67FA8"/>
    <w:rsid w:val="00C70322"/>
    <w:rsid w:val="00CA20F0"/>
    <w:rsid w:val="00CD0564"/>
    <w:rsid w:val="00CD23FC"/>
    <w:rsid w:val="00CD5A48"/>
    <w:rsid w:val="00CF648E"/>
    <w:rsid w:val="00D126B3"/>
    <w:rsid w:val="00D244D6"/>
    <w:rsid w:val="00D769E9"/>
    <w:rsid w:val="00D77923"/>
    <w:rsid w:val="00D92EE2"/>
    <w:rsid w:val="00D93AD8"/>
    <w:rsid w:val="00DA1274"/>
    <w:rsid w:val="00DA5B80"/>
    <w:rsid w:val="00DD59DE"/>
    <w:rsid w:val="00DF09D8"/>
    <w:rsid w:val="00E11668"/>
    <w:rsid w:val="00E64795"/>
    <w:rsid w:val="00E75952"/>
    <w:rsid w:val="00E7610E"/>
    <w:rsid w:val="00E769AB"/>
    <w:rsid w:val="00E9123D"/>
    <w:rsid w:val="00EB1A36"/>
    <w:rsid w:val="00EB5E7D"/>
    <w:rsid w:val="00EF39B4"/>
    <w:rsid w:val="00F46CD2"/>
    <w:rsid w:val="00F65138"/>
    <w:rsid w:val="00FB57B0"/>
    <w:rsid w:val="00FC0B35"/>
    <w:rsid w:val="00FE6A02"/>
    <w:rsid w:val="043340F7"/>
    <w:rsid w:val="053E1DD4"/>
    <w:rsid w:val="49311CD8"/>
    <w:rsid w:val="6511482B"/>
    <w:rsid w:val="6AC24279"/>
    <w:rsid w:val="721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ody Text Indent"/>
    <w:basedOn w:val="1"/>
    <w:qFormat/>
    <w:uiPriority w:val="0"/>
    <w:pPr>
      <w:ind w:left="101" w:leftChars="48" w:firstLine="456" w:firstLineChars="163"/>
    </w:pPr>
    <w:rPr>
      <w:sz w:val="28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3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448;&#26009;%20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材料 2.dot</Template>
  <Company>xxpc</Company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2022-05-17T10:38:00Z</dcterms:created>
  <dc:creator>xjb</dc:creator>
  <cp:lastModifiedBy> </cp:lastModifiedBy>
  <cp:lastPrinted>2022-05-13T06:52:00Z</cp:lastPrinted>
  <dcterms:modified xsi:type="dcterms:W3CDTF">2022-05-18T01:03:28Z</dcterms:modified>
  <dc:title>关于在行政村中公开推荐村级后备干部和入党培养对象的公告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CD7D6D94E88343FFA82F6DAE3C3BC9F4</vt:lpwstr>
  </property>
</Properties>
</file>