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2021年浮山县公立医院校园招聘资格复审名单</w:t>
      </w:r>
    </w:p>
    <w:tbl>
      <w:tblPr>
        <w:tblStyle w:val="3"/>
        <w:tblW w:w="10035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05"/>
        <w:gridCol w:w="720"/>
        <w:gridCol w:w="735"/>
        <w:gridCol w:w="2250"/>
        <w:gridCol w:w="1065"/>
        <w:gridCol w:w="1200"/>
        <w:gridCol w:w="1650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 w:val="0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 w:val="0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 w:val="0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 w:val="0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 w:val="0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 w:val="0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 w:val="0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 w:val="0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pacing w:val="-2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王壮壮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山西中医药大学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2022.7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乡镇中医医师岗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郭鹤鑫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陕西中医药大学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2021.7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乡镇中医医师岗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李仙仙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山西中医药大学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2022.7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乡镇护师岗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贾寅雪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西安交通大学城市学院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2022.7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乡镇护师岗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梅绍静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山西中医药大学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2020.7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乡镇护师岗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张钊瑞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2021.7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乡镇临床医师岗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701" w:right="1984" w:bottom="1701" w:left="1417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2154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zYzZkYTE5MWQ1NTZlNjM2NTE4YzIyNTIyYWEzNmIifQ=="/>
  </w:docVars>
  <w:rsids>
    <w:rsidRoot w:val="3202689B"/>
    <w:rsid w:val="04CC3F41"/>
    <w:rsid w:val="268C2209"/>
    <w:rsid w:val="3202689B"/>
    <w:rsid w:val="5B876923"/>
    <w:rsid w:val="74D9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216</Words>
  <Characters>411</Characters>
  <Lines>0</Lines>
  <Paragraphs>0</Paragraphs>
  <TotalTime>2</TotalTime>
  <ScaleCrop>false</ScaleCrop>
  <LinksUpToDate>false</LinksUpToDate>
  <CharactersWithSpaces>411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2022-05-16T10:08:00Z</dcterms:created>
  <dc:creator>贝贝花卉  18735703037</dc:creator>
  <cp:lastModifiedBy>HP</cp:lastModifiedBy>
  <dcterms:modified xsi:type="dcterms:W3CDTF">2022-05-16T10:25:09Z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757F2AB7BB96499086C9516AE8B9A49D</vt:lpwstr>
  </property>
</Properties>
</file>