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ascii="黑体" w:hAnsi="黑体" w:eastAsia="黑体"/>
          <w:bCs/>
          <w:sz w:val="32"/>
          <w:szCs w:val="28"/>
        </w:rPr>
      </w:pPr>
      <w:r>
        <w:rPr>
          <w:rFonts w:hint="eastAsia" w:ascii="黑体" w:hAnsi="黑体" w:eastAsia="黑体"/>
          <w:bCs/>
          <w:sz w:val="32"/>
          <w:szCs w:val="28"/>
        </w:rPr>
        <w:t>附表</w:t>
      </w:r>
      <w:r>
        <w:rPr>
          <w:rFonts w:ascii="黑体" w:hAnsi="黑体" w:eastAsia="黑体"/>
          <w:bCs/>
          <w:sz w:val="32"/>
          <w:szCs w:val="28"/>
        </w:rPr>
        <w:t>3</w:t>
      </w:r>
      <w:r>
        <w:rPr>
          <w:rFonts w:hint="eastAsia" w:ascii="黑体" w:hAnsi="黑体" w:eastAsia="黑体"/>
          <w:bCs/>
          <w:sz w:val="32"/>
          <w:szCs w:val="28"/>
        </w:rPr>
        <w:t>：</w:t>
      </w:r>
    </w:p>
    <w:p>
      <w:pPr>
        <w:spacing w:line="440" w:lineRule="exact"/>
        <w:jc w:val="center"/>
        <w:rPr>
          <w:rFonts w:ascii="方正小标宋简体" w:hAnsi="黑体" w:eastAsia="方正小标宋简体"/>
          <w:b/>
          <w:sz w:val="36"/>
          <w:szCs w:val="30"/>
        </w:rPr>
      </w:pPr>
      <w:r>
        <w:rPr>
          <w:rFonts w:hint="eastAsia" w:ascii="方正小标宋简体" w:hAnsi="黑体" w:eastAsia="方正小标宋简体"/>
          <w:b/>
          <w:sz w:val="36"/>
          <w:szCs w:val="30"/>
        </w:rPr>
        <w:t>应急管理部干部培训学院（应急管理部党校）</w:t>
      </w:r>
    </w:p>
    <w:p>
      <w:pPr>
        <w:spacing w:line="440" w:lineRule="exact"/>
        <w:jc w:val="center"/>
        <w:rPr>
          <w:rStyle w:val="5"/>
          <w:rFonts w:ascii="方正小标宋简体" w:hAnsi="黑体" w:eastAsia="方正小标宋简体" w:cs="Arial"/>
          <w:b w:val="0"/>
          <w:sz w:val="28"/>
          <w:szCs w:val="24"/>
        </w:rPr>
      </w:pPr>
      <w:r>
        <w:rPr>
          <w:rFonts w:ascii="方正小标宋简体" w:hAnsi="黑体" w:eastAsia="方正小标宋简体"/>
          <w:b/>
          <w:sz w:val="36"/>
          <w:szCs w:val="30"/>
        </w:rPr>
        <w:t>2022年第二批</w:t>
      </w:r>
      <w:r>
        <w:rPr>
          <w:rFonts w:hint="eastAsia" w:ascii="方正小标宋简体" w:hAnsi="黑体" w:eastAsia="方正小标宋简体"/>
          <w:b/>
          <w:sz w:val="36"/>
          <w:szCs w:val="30"/>
        </w:rPr>
        <w:t>次公开招聘事业编制人员报名表</w:t>
      </w:r>
    </w:p>
    <w:tbl>
      <w:tblPr>
        <w:tblStyle w:val="3"/>
        <w:tblW w:w="9623"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458"/>
        <w:gridCol w:w="323"/>
        <w:gridCol w:w="810"/>
        <w:gridCol w:w="1199"/>
        <w:gridCol w:w="1062"/>
        <w:gridCol w:w="1607"/>
        <w:gridCol w:w="12"/>
        <w:gridCol w:w="468"/>
        <w:gridCol w:w="709"/>
        <w:gridCol w:w="992"/>
        <w:gridCol w:w="587"/>
        <w:gridCol w:w="139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2790" w:type="dxa"/>
            <w:gridSpan w:val="4"/>
            <w:tcBorders>
              <w:top w:val="double" w:color="auto" w:sz="4" w:space="0"/>
              <w:bottom w:val="double" w:color="auto" w:sz="4" w:space="0"/>
            </w:tcBorders>
            <w:shd w:val="clear" w:color="auto" w:fill="auto"/>
            <w:noWrap w:val="0"/>
            <w:vAlign w:val="center"/>
          </w:tcPr>
          <w:p>
            <w:pPr>
              <w:spacing w:line="500" w:lineRule="exact"/>
              <w:jc w:val="center"/>
              <w:rPr>
                <w:rFonts w:ascii="华文中宋" w:hAnsi="华文中宋" w:eastAsia="华文中宋"/>
                <w:b/>
                <w:sz w:val="24"/>
                <w:szCs w:val="24"/>
              </w:rPr>
            </w:pPr>
            <w:r>
              <w:rPr>
                <w:rFonts w:hint="eastAsia" w:ascii="华文中宋" w:hAnsi="华文中宋" w:eastAsia="华文中宋"/>
                <w:b/>
                <w:sz w:val="24"/>
                <w:szCs w:val="24"/>
              </w:rPr>
              <w:t>应聘岗位</w:t>
            </w:r>
          </w:p>
        </w:tc>
        <w:tc>
          <w:tcPr>
            <w:tcW w:w="6833" w:type="dxa"/>
            <w:gridSpan w:val="8"/>
            <w:tcBorders>
              <w:top w:val="double" w:color="auto" w:sz="4" w:space="0"/>
              <w:bottom w:val="double" w:color="auto" w:sz="4" w:space="0"/>
            </w:tcBorders>
            <w:shd w:val="clear" w:color="auto" w:fill="auto"/>
            <w:noWrap w:val="0"/>
            <w:tcMar>
              <w:left w:w="28" w:type="dxa"/>
              <w:right w:w="28" w:type="dxa"/>
            </w:tcMar>
            <w:vAlign w:val="center"/>
          </w:tcPr>
          <w:p>
            <w:pPr>
              <w:spacing w:line="500" w:lineRule="exact"/>
              <w:ind w:firstLine="240" w:firstLineChars="100"/>
              <w:rPr>
                <w:rFonts w:ascii="仿宋_GB2312" w:eastAsia="仿宋_GB2312"/>
                <w:sz w:val="24"/>
                <w:szCs w:val="24"/>
              </w:rPr>
            </w:pPr>
            <w:r>
              <w:rPr>
                <w:rFonts w:hint="eastAsia" w:ascii="微软雅黑" w:hAnsi="微软雅黑" w:eastAsia="微软雅黑" w:cs="微软雅黑"/>
                <w:sz w:val="24"/>
                <w:szCs w:val="24"/>
              </w:rPr>
              <w:t xml:space="preserve">〇 </w:t>
            </w:r>
            <w:r>
              <w:rPr>
                <w:rFonts w:ascii="仿宋_GB2312" w:eastAsia="仿宋_GB2312"/>
                <w:sz w:val="24"/>
                <w:szCs w:val="24"/>
              </w:rPr>
              <w:t>培训研究岗</w:t>
            </w:r>
            <w:r>
              <w:rPr>
                <w:rFonts w:hint="eastAsia" w:ascii="仿宋_GB2312" w:eastAsia="仿宋_GB2312"/>
                <w:sz w:val="24"/>
                <w:szCs w:val="24"/>
              </w:rPr>
              <w:t xml:space="preserve">（京外生源） </w:t>
            </w:r>
            <w:r>
              <w:rPr>
                <w:rFonts w:ascii="仿宋_GB2312" w:eastAsia="仿宋_GB2312"/>
                <w:sz w:val="24"/>
                <w:szCs w:val="24"/>
              </w:rPr>
              <w:t xml:space="preserve">  </w:t>
            </w:r>
            <w:r>
              <w:rPr>
                <w:rFonts w:hint="eastAsia" w:ascii="微软雅黑" w:hAnsi="微软雅黑" w:eastAsia="微软雅黑" w:cs="微软雅黑"/>
                <w:sz w:val="24"/>
                <w:szCs w:val="24"/>
              </w:rPr>
              <w:t xml:space="preserve">〇 </w:t>
            </w:r>
            <w:r>
              <w:rPr>
                <w:rFonts w:hint="eastAsia" w:ascii="仿宋_GB2312" w:eastAsia="仿宋_GB2312"/>
                <w:sz w:val="24"/>
                <w:szCs w:val="24"/>
              </w:rPr>
              <w:t>培训管理岗（京外生源）</w:t>
            </w:r>
          </w:p>
          <w:p>
            <w:pPr>
              <w:spacing w:line="500" w:lineRule="exact"/>
              <w:ind w:firstLine="240" w:firstLineChars="100"/>
              <w:rPr>
                <w:rFonts w:ascii="仿宋_GB2312" w:eastAsia="仿宋_GB2312"/>
                <w:sz w:val="24"/>
                <w:szCs w:val="24"/>
              </w:rPr>
            </w:pPr>
            <w:r>
              <w:rPr>
                <w:rFonts w:hint="eastAsia" w:ascii="微软雅黑" w:hAnsi="微软雅黑" w:eastAsia="微软雅黑" w:cs="微软雅黑"/>
                <w:sz w:val="24"/>
                <w:szCs w:val="24"/>
              </w:rPr>
              <w:t xml:space="preserve">〇 </w:t>
            </w:r>
            <w:r>
              <w:rPr>
                <w:rFonts w:hint="eastAsia" w:ascii="仿宋_GB2312" w:eastAsia="仿宋_GB2312"/>
                <w:sz w:val="24"/>
                <w:szCs w:val="24"/>
              </w:rPr>
              <w:t xml:space="preserve">会 </w:t>
            </w:r>
            <w:r>
              <w:rPr>
                <w:rFonts w:ascii="仿宋_GB2312" w:eastAsia="仿宋_GB2312"/>
                <w:sz w:val="24"/>
                <w:szCs w:val="24"/>
              </w:rPr>
              <w:t xml:space="preserve"> </w:t>
            </w:r>
            <w:r>
              <w:rPr>
                <w:rFonts w:hint="eastAsia" w:ascii="仿宋_GB2312" w:eastAsia="仿宋_GB2312"/>
                <w:sz w:val="24"/>
                <w:szCs w:val="24"/>
              </w:rPr>
              <w:t xml:space="preserve">计 </w:t>
            </w:r>
            <w:r>
              <w:rPr>
                <w:rFonts w:ascii="仿宋_GB2312" w:eastAsia="仿宋_GB2312"/>
                <w:sz w:val="24"/>
                <w:szCs w:val="24"/>
              </w:rPr>
              <w:t xml:space="preserve"> </w:t>
            </w:r>
            <w:r>
              <w:rPr>
                <w:rFonts w:hint="eastAsia" w:ascii="仿宋_GB2312" w:eastAsia="仿宋_GB2312"/>
                <w:sz w:val="24"/>
                <w:szCs w:val="24"/>
              </w:rPr>
              <w:t xml:space="preserve">岗（北京生源）  </w:t>
            </w:r>
            <w:r>
              <w:rPr>
                <w:rFonts w:ascii="仿宋_GB2312" w:eastAsia="仿宋_GB2312"/>
                <w:sz w:val="24"/>
                <w:szCs w:val="24"/>
              </w:rPr>
              <w:t xml:space="preserve"> </w:t>
            </w:r>
            <w:r>
              <w:rPr>
                <w:rFonts w:hint="eastAsia" w:ascii="微软雅黑" w:hAnsi="微软雅黑" w:eastAsia="微软雅黑" w:cs="微软雅黑"/>
                <w:sz w:val="24"/>
                <w:szCs w:val="24"/>
              </w:rPr>
              <w:t xml:space="preserve">〇 </w:t>
            </w:r>
            <w:r>
              <w:rPr>
                <w:rFonts w:hint="eastAsia" w:ascii="仿宋_GB2312" w:eastAsia="仿宋_GB2312"/>
                <w:sz w:val="24"/>
                <w:szCs w:val="24"/>
              </w:rPr>
              <w:t xml:space="preserve">培训管理岗（社会人员） </w:t>
            </w:r>
            <w:r>
              <w:rPr>
                <w:rFonts w:ascii="仿宋_GB2312" w:eastAsia="仿宋_GB2312"/>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781" w:type="dxa"/>
            <w:gridSpan w:val="2"/>
            <w:tcBorders>
              <w:top w:val="double" w:color="auto" w:sz="4" w:space="0"/>
              <w:bottom w:val="double" w:color="auto" w:sz="4" w:space="0"/>
            </w:tcBorders>
            <w:shd w:val="clear" w:color="auto" w:fill="auto"/>
            <w:noWrap w:val="0"/>
            <w:vAlign w:val="center"/>
          </w:tcPr>
          <w:p>
            <w:pPr>
              <w:spacing w:line="500" w:lineRule="exact"/>
              <w:jc w:val="center"/>
              <w:rPr>
                <w:rFonts w:ascii="华文中宋" w:hAnsi="华文中宋" w:eastAsia="华文中宋"/>
                <w:b/>
                <w:sz w:val="24"/>
                <w:szCs w:val="24"/>
              </w:rPr>
            </w:pPr>
            <w:r>
              <w:rPr>
                <w:rFonts w:hint="eastAsia" w:ascii="华文中宋" w:hAnsi="华文中宋" w:eastAsia="华文中宋"/>
                <w:b/>
                <w:sz w:val="24"/>
                <w:szCs w:val="24"/>
              </w:rPr>
              <w:t>手机</w:t>
            </w:r>
          </w:p>
        </w:tc>
        <w:tc>
          <w:tcPr>
            <w:tcW w:w="2009" w:type="dxa"/>
            <w:gridSpan w:val="2"/>
            <w:tcBorders>
              <w:top w:val="double" w:color="auto" w:sz="4" w:space="0"/>
              <w:bottom w:val="double" w:color="auto" w:sz="4" w:space="0"/>
            </w:tcBorders>
            <w:shd w:val="clear" w:color="auto" w:fill="auto"/>
            <w:noWrap w:val="0"/>
            <w:vAlign w:val="center"/>
          </w:tcPr>
          <w:p>
            <w:pPr>
              <w:spacing w:line="500" w:lineRule="exact"/>
              <w:jc w:val="center"/>
              <w:rPr>
                <w:rFonts w:ascii="华文中宋" w:hAnsi="华文中宋" w:eastAsia="华文中宋"/>
                <w:b/>
                <w:sz w:val="24"/>
                <w:szCs w:val="24"/>
              </w:rPr>
            </w:pPr>
          </w:p>
        </w:tc>
        <w:tc>
          <w:tcPr>
            <w:tcW w:w="2669" w:type="dxa"/>
            <w:gridSpan w:val="2"/>
            <w:tcBorders>
              <w:top w:val="double" w:color="auto" w:sz="4" w:space="0"/>
              <w:bottom w:val="double" w:color="auto" w:sz="4" w:space="0"/>
            </w:tcBorders>
            <w:shd w:val="clear" w:color="auto" w:fill="auto"/>
            <w:noWrap w:val="0"/>
            <w:tcMar>
              <w:left w:w="28" w:type="dxa"/>
              <w:right w:w="28" w:type="dxa"/>
            </w:tcMar>
            <w:vAlign w:val="center"/>
          </w:tcPr>
          <w:p>
            <w:pPr>
              <w:spacing w:line="500" w:lineRule="exact"/>
              <w:jc w:val="center"/>
              <w:rPr>
                <w:rFonts w:ascii="华文中宋" w:hAnsi="华文中宋" w:eastAsia="华文中宋"/>
                <w:b/>
                <w:sz w:val="24"/>
                <w:szCs w:val="24"/>
              </w:rPr>
            </w:pPr>
            <w:r>
              <w:rPr>
                <w:rFonts w:hint="eastAsia" w:ascii="华文中宋" w:hAnsi="华文中宋" w:eastAsia="华文中宋"/>
                <w:b/>
                <w:sz w:val="24"/>
                <w:szCs w:val="24"/>
              </w:rPr>
              <w:t>电子邮箱</w:t>
            </w:r>
          </w:p>
        </w:tc>
        <w:tc>
          <w:tcPr>
            <w:tcW w:w="4164" w:type="dxa"/>
            <w:gridSpan w:val="6"/>
            <w:tcBorders>
              <w:top w:val="double" w:color="auto" w:sz="4" w:space="0"/>
              <w:bottom w:val="double" w:color="auto" w:sz="4" w:space="0"/>
            </w:tcBorders>
            <w:shd w:val="clear" w:color="auto" w:fill="auto"/>
            <w:noWrap w:val="0"/>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458" w:type="dxa"/>
            <w:vMerge w:val="restart"/>
            <w:tcBorders>
              <w:top w:val="double" w:color="auto" w:sz="4" w:space="0"/>
              <w:bottom w:val="single" w:color="auto" w:sz="6" w:space="0"/>
            </w:tcBorders>
            <w:shd w:val="clear" w:color="auto" w:fill="auto"/>
            <w:noWrap w:val="0"/>
            <w:vAlign w:val="top"/>
          </w:tcPr>
          <w:p>
            <w:pPr>
              <w:spacing w:line="500" w:lineRule="exact"/>
              <w:jc w:val="center"/>
              <w:rPr>
                <w:rFonts w:ascii="华文中宋" w:hAnsi="华文中宋" w:eastAsia="华文中宋"/>
                <w:b/>
                <w:sz w:val="24"/>
                <w:szCs w:val="24"/>
              </w:rPr>
            </w:pPr>
            <w:r>
              <w:rPr>
                <w:rFonts w:hint="eastAsia" w:ascii="华文中宋" w:hAnsi="华文中宋" w:eastAsia="华文中宋"/>
                <w:b/>
                <w:sz w:val="24"/>
                <w:szCs w:val="24"/>
              </w:rPr>
              <w:t>基本情况</w:t>
            </w:r>
          </w:p>
        </w:tc>
        <w:tc>
          <w:tcPr>
            <w:tcW w:w="1133" w:type="dxa"/>
            <w:gridSpan w:val="2"/>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姓 </w:t>
            </w:r>
            <w:r>
              <w:rPr>
                <w:rFonts w:ascii="黑体" w:hAnsi="黑体" w:eastAsia="黑体"/>
                <w:sz w:val="24"/>
                <w:szCs w:val="24"/>
              </w:rPr>
              <w:t xml:space="preserve">   </w:t>
            </w:r>
            <w:r>
              <w:rPr>
                <w:rFonts w:hint="eastAsia" w:ascii="黑体" w:hAnsi="黑体" w:eastAsia="黑体"/>
                <w:sz w:val="24"/>
                <w:szCs w:val="24"/>
              </w:rPr>
              <w:t>名</w:t>
            </w:r>
          </w:p>
        </w:tc>
        <w:tc>
          <w:tcPr>
            <w:tcW w:w="1199" w:type="dxa"/>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性 </w:t>
            </w:r>
            <w:r>
              <w:rPr>
                <w:rFonts w:ascii="黑体" w:hAnsi="黑体" w:eastAsia="黑体"/>
                <w:sz w:val="24"/>
                <w:szCs w:val="24"/>
              </w:rPr>
              <w:t xml:space="preserve">   </w:t>
            </w:r>
            <w:r>
              <w:rPr>
                <w:rFonts w:hint="eastAsia" w:ascii="黑体" w:hAnsi="黑体" w:eastAsia="黑体"/>
                <w:sz w:val="24"/>
                <w:szCs w:val="24"/>
              </w:rPr>
              <w:t>别</w:t>
            </w:r>
          </w:p>
        </w:tc>
        <w:tc>
          <w:tcPr>
            <w:tcW w:w="1619" w:type="dxa"/>
            <w:gridSpan w:val="2"/>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出生年月</w:t>
            </w:r>
          </w:p>
        </w:tc>
        <w:tc>
          <w:tcPr>
            <w:tcW w:w="1579" w:type="dxa"/>
            <w:gridSpan w:val="2"/>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396" w:type="dxa"/>
            <w:vMerge w:val="restart"/>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（电子照片）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05" w:hRule="atLeast"/>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民 </w:t>
            </w:r>
            <w:r>
              <w:rPr>
                <w:rFonts w:ascii="黑体" w:hAnsi="黑体" w:eastAsia="黑体"/>
                <w:sz w:val="24"/>
                <w:szCs w:val="24"/>
              </w:rPr>
              <w:t xml:space="preserve">   </w:t>
            </w:r>
            <w:r>
              <w:rPr>
                <w:rFonts w:hint="eastAsia" w:ascii="黑体" w:hAnsi="黑体" w:eastAsia="黑体"/>
                <w:sz w:val="24"/>
                <w:szCs w:val="24"/>
              </w:rPr>
              <w:t>族</w:t>
            </w:r>
          </w:p>
        </w:tc>
        <w:tc>
          <w:tcPr>
            <w:tcW w:w="1199" w:type="dxa"/>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籍 </w:t>
            </w:r>
            <w:r>
              <w:rPr>
                <w:rFonts w:ascii="黑体" w:hAnsi="黑体" w:eastAsia="黑体"/>
                <w:sz w:val="24"/>
                <w:szCs w:val="24"/>
              </w:rPr>
              <w:t xml:space="preserve">   </w:t>
            </w:r>
            <w:r>
              <w:rPr>
                <w:rFonts w:hint="eastAsia" w:ascii="黑体" w:hAnsi="黑体" w:eastAsia="黑体"/>
                <w:sz w:val="24"/>
                <w:szCs w:val="24"/>
              </w:rPr>
              <w:t>贯</w:t>
            </w:r>
          </w:p>
        </w:tc>
        <w:tc>
          <w:tcPr>
            <w:tcW w:w="1619"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户 籍 地</w:t>
            </w:r>
          </w:p>
        </w:tc>
        <w:tc>
          <w:tcPr>
            <w:tcW w:w="1579"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0" w:hRule="atLeast"/>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黑体" w:hAnsi="黑体" w:eastAsia="黑体"/>
                <w:sz w:val="24"/>
                <w:szCs w:val="24"/>
              </w:rPr>
            </w:pPr>
          </w:p>
        </w:tc>
        <w:tc>
          <w:tcPr>
            <w:tcW w:w="113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政治面貌</w:t>
            </w:r>
          </w:p>
        </w:tc>
        <w:tc>
          <w:tcPr>
            <w:tcW w:w="1199" w:type="dxa"/>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062" w:type="dxa"/>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历</w:t>
            </w:r>
          </w:p>
        </w:tc>
        <w:tc>
          <w:tcPr>
            <w:tcW w:w="1619"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177"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 xml:space="preserve">学 </w:t>
            </w:r>
            <w:r>
              <w:rPr>
                <w:rFonts w:ascii="黑体" w:hAnsi="黑体" w:eastAsia="黑体"/>
                <w:sz w:val="24"/>
                <w:szCs w:val="24"/>
              </w:rPr>
              <w:t xml:space="preserve">   </w:t>
            </w:r>
            <w:r>
              <w:rPr>
                <w:rFonts w:hint="eastAsia" w:ascii="黑体" w:hAnsi="黑体" w:eastAsia="黑体"/>
                <w:sz w:val="24"/>
                <w:szCs w:val="24"/>
              </w:rPr>
              <w:t>位</w:t>
            </w:r>
          </w:p>
        </w:tc>
        <w:tc>
          <w:tcPr>
            <w:tcW w:w="1579"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458" w:type="dxa"/>
            <w:vMerge w:val="continue"/>
            <w:tcBorders>
              <w:top w:val="single" w:color="auto" w:sz="6" w:space="0"/>
              <w:bottom w:val="double" w:color="auto" w:sz="4" w:space="0"/>
            </w:tcBorders>
            <w:shd w:val="clear" w:color="auto" w:fill="auto"/>
            <w:noWrap w:val="0"/>
            <w:vAlign w:val="top"/>
          </w:tcPr>
          <w:p>
            <w:pPr>
              <w:spacing w:line="500" w:lineRule="exact"/>
              <w:jc w:val="center"/>
              <w:rPr>
                <w:rFonts w:ascii="黑体" w:hAnsi="黑体" w:eastAsia="黑体"/>
                <w:sz w:val="24"/>
                <w:szCs w:val="24"/>
              </w:rPr>
            </w:pPr>
          </w:p>
        </w:tc>
        <w:tc>
          <w:tcPr>
            <w:tcW w:w="2332" w:type="dxa"/>
            <w:gridSpan w:val="3"/>
            <w:tcBorders>
              <w:top w:val="single" w:color="auto" w:sz="6"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r>
              <w:rPr>
                <w:rFonts w:hint="eastAsia" w:ascii="黑体" w:hAnsi="黑体" w:eastAsia="黑体"/>
                <w:sz w:val="24"/>
                <w:szCs w:val="24"/>
              </w:rPr>
              <w:t>身份证号</w:t>
            </w:r>
          </w:p>
        </w:tc>
        <w:tc>
          <w:tcPr>
            <w:tcW w:w="5437" w:type="dxa"/>
            <w:gridSpan w:val="7"/>
            <w:tcBorders>
              <w:top w:val="single" w:color="auto" w:sz="6" w:space="0"/>
              <w:bottom w:val="double" w:color="auto" w:sz="4" w:space="0"/>
            </w:tcBorders>
            <w:shd w:val="clear" w:color="auto" w:fill="auto"/>
            <w:noWrap w:val="0"/>
            <w:vAlign w:val="center"/>
          </w:tcPr>
          <w:p>
            <w:pPr>
              <w:spacing w:line="500" w:lineRule="exact"/>
              <w:jc w:val="center"/>
              <w:rPr>
                <w:rFonts w:ascii="仿宋_GB2312" w:eastAsia="仿宋_GB2312"/>
                <w:sz w:val="24"/>
                <w:szCs w:val="24"/>
              </w:rPr>
            </w:pPr>
          </w:p>
        </w:tc>
        <w:tc>
          <w:tcPr>
            <w:tcW w:w="1396" w:type="dxa"/>
            <w:vMerge w:val="continue"/>
            <w:tcBorders>
              <w:top w:val="single" w:color="auto" w:sz="6"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restart"/>
            <w:tcBorders>
              <w:top w:val="double" w:color="auto" w:sz="4" w:space="0"/>
              <w:bottom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r>
              <w:rPr>
                <w:rFonts w:hint="eastAsia" w:ascii="华文中宋" w:hAnsi="华文中宋" w:eastAsia="华文中宋"/>
                <w:b/>
                <w:sz w:val="24"/>
                <w:szCs w:val="24"/>
              </w:rPr>
              <w:t>教育经历</w:t>
            </w:r>
          </w:p>
        </w:tc>
        <w:tc>
          <w:tcPr>
            <w:tcW w:w="2332" w:type="dxa"/>
            <w:gridSpan w:val="3"/>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学校</w:t>
            </w:r>
          </w:p>
        </w:tc>
        <w:tc>
          <w:tcPr>
            <w:tcW w:w="2169" w:type="dxa"/>
            <w:gridSpan w:val="3"/>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院系</w:t>
            </w:r>
          </w:p>
        </w:tc>
        <w:tc>
          <w:tcPr>
            <w:tcW w:w="1983" w:type="dxa"/>
            <w:gridSpan w:val="2"/>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学科专业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（从高中开始填写）</w:t>
            </w: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169"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1983" w:type="dxa"/>
            <w:gridSpan w:val="2"/>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restart"/>
            <w:tcBorders>
              <w:top w:val="double" w:color="auto" w:sz="4" w:space="0"/>
              <w:bottom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r>
              <w:rPr>
                <w:rFonts w:hint="eastAsia" w:ascii="华文中宋" w:hAnsi="华文中宋" w:eastAsia="华文中宋"/>
                <w:b/>
                <w:sz w:val="24"/>
                <w:szCs w:val="24"/>
              </w:rPr>
              <w:t>工作经历</w:t>
            </w:r>
          </w:p>
        </w:tc>
        <w:tc>
          <w:tcPr>
            <w:tcW w:w="2332" w:type="dxa"/>
            <w:gridSpan w:val="3"/>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r>
              <w:rPr>
                <w:rFonts w:hint="eastAsia" w:ascii="黑体" w:hAnsi="黑体" w:eastAsia="黑体"/>
                <w:sz w:val="24"/>
                <w:szCs w:val="24"/>
              </w:rPr>
              <w:t>起止年月</w:t>
            </w:r>
          </w:p>
        </w:tc>
        <w:tc>
          <w:tcPr>
            <w:tcW w:w="2681" w:type="dxa"/>
            <w:gridSpan w:val="3"/>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工作单位</w:t>
            </w:r>
          </w:p>
        </w:tc>
        <w:tc>
          <w:tcPr>
            <w:tcW w:w="4152" w:type="dxa"/>
            <w:gridSpan w:val="5"/>
            <w:tcBorders>
              <w:top w:val="double" w:color="auto" w:sz="4" w:space="0"/>
              <w:bottom w:val="single" w:color="auto" w:sz="6"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职务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r>
              <w:rPr>
                <w:rFonts w:hint="eastAsia" w:ascii="仿宋_GB2312" w:eastAsia="仿宋_GB2312"/>
                <w:sz w:val="24"/>
                <w:szCs w:val="24"/>
              </w:rPr>
              <w:t>（如无工作经历，可填写实习经历）</w:t>
            </w: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p>
        </w:tc>
        <w:tc>
          <w:tcPr>
            <w:tcW w:w="2332"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single" w:color="auto" w:sz="6"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top w:val="single" w:color="auto" w:sz="6" w:space="0"/>
              <w:bottom w:val="double" w:color="auto" w:sz="4"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p>
        </w:tc>
        <w:tc>
          <w:tcPr>
            <w:tcW w:w="2332" w:type="dxa"/>
            <w:gridSpan w:val="3"/>
            <w:tcBorders>
              <w:top w:val="single" w:color="auto" w:sz="6"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6"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6"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restart"/>
            <w:tcBorders>
              <w:top w:val="single" w:color="auto" w:sz="6" w:space="0"/>
            </w:tcBorders>
            <w:shd w:val="clear" w:color="auto" w:fill="auto"/>
            <w:noWrap w:val="0"/>
            <w:vAlign w:val="top"/>
          </w:tcPr>
          <w:p>
            <w:pPr>
              <w:spacing w:before="156" w:beforeLines="50" w:line="500" w:lineRule="exact"/>
              <w:jc w:val="center"/>
              <w:rPr>
                <w:rFonts w:ascii="华文中宋" w:hAnsi="华文中宋" w:eastAsia="华文中宋"/>
                <w:b/>
                <w:sz w:val="24"/>
                <w:szCs w:val="24"/>
              </w:rPr>
            </w:pPr>
            <w:r>
              <w:rPr>
                <w:rFonts w:ascii="华文中宋" w:hAnsi="华文中宋" w:eastAsia="华文中宋"/>
                <w:b/>
                <w:sz w:val="24"/>
                <w:szCs w:val="24"/>
              </w:rPr>
              <w:t>家庭成员</w:t>
            </w:r>
          </w:p>
        </w:tc>
        <w:tc>
          <w:tcPr>
            <w:tcW w:w="2332" w:type="dxa"/>
            <w:gridSpan w:val="3"/>
            <w:tcBorders>
              <w:top w:val="doub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姓名</w:t>
            </w:r>
          </w:p>
        </w:tc>
        <w:tc>
          <w:tcPr>
            <w:tcW w:w="2681" w:type="dxa"/>
            <w:gridSpan w:val="3"/>
            <w:tcBorders>
              <w:top w:val="doub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与本人关系</w:t>
            </w:r>
          </w:p>
        </w:tc>
        <w:tc>
          <w:tcPr>
            <w:tcW w:w="4152" w:type="dxa"/>
            <w:gridSpan w:val="5"/>
            <w:tcBorders>
              <w:top w:val="doub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黑体" w:hAnsi="黑体" w:eastAsia="黑体"/>
                <w:sz w:val="24"/>
                <w:szCs w:val="24"/>
              </w:rPr>
            </w:pPr>
            <w:r>
              <w:rPr>
                <w:rFonts w:hint="eastAsia" w:ascii="黑体" w:hAnsi="黑体" w:eastAsia="黑体"/>
                <w:sz w:val="24"/>
                <w:szCs w:val="24"/>
              </w:rPr>
              <w:t>工作单位</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sing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458" w:type="dxa"/>
            <w:vMerge w:val="continue"/>
            <w:tcBorders>
              <w:bottom w:val="double" w:color="auto" w:sz="4" w:space="0"/>
            </w:tcBorders>
            <w:shd w:val="clear" w:color="auto" w:fill="auto"/>
            <w:noWrap w:val="0"/>
            <w:vAlign w:val="top"/>
          </w:tcPr>
          <w:p>
            <w:pPr>
              <w:spacing w:line="500" w:lineRule="exact"/>
              <w:jc w:val="center"/>
              <w:rPr>
                <w:rFonts w:ascii="华文中宋" w:hAnsi="华文中宋" w:eastAsia="华文中宋"/>
                <w:b/>
                <w:sz w:val="24"/>
                <w:szCs w:val="24"/>
              </w:rPr>
            </w:pPr>
          </w:p>
        </w:tc>
        <w:tc>
          <w:tcPr>
            <w:tcW w:w="2332" w:type="dxa"/>
            <w:gridSpan w:val="3"/>
            <w:tcBorders>
              <w:top w:val="single" w:color="auto" w:sz="4"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2681" w:type="dxa"/>
            <w:gridSpan w:val="3"/>
            <w:tcBorders>
              <w:top w:val="single" w:color="auto" w:sz="4"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c>
          <w:tcPr>
            <w:tcW w:w="4152" w:type="dxa"/>
            <w:gridSpan w:val="5"/>
            <w:tcBorders>
              <w:top w:val="single" w:color="auto" w:sz="4" w:space="0"/>
              <w:bottom w:val="double" w:color="auto" w:sz="4" w:space="0"/>
            </w:tcBorders>
            <w:shd w:val="clear" w:color="auto" w:fill="auto"/>
            <w:noWrap w:val="0"/>
            <w:tcMar>
              <w:left w:w="28" w:type="dxa"/>
              <w:right w:w="28" w:type="dxa"/>
            </w:tcMar>
            <w:vAlign w:val="center"/>
          </w:tcPr>
          <w:p>
            <w:pPr>
              <w:spacing w:line="500" w:lineRule="exact"/>
              <w:jc w:val="center"/>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70" w:hRule="atLeast"/>
          <w:jc w:val="center"/>
        </w:trPr>
        <w:tc>
          <w:tcPr>
            <w:tcW w:w="458" w:type="dxa"/>
            <w:tcBorders>
              <w:top w:val="double" w:color="auto" w:sz="4" w:space="0"/>
              <w:bottom w:val="single" w:color="auto" w:sz="6" w:space="0"/>
            </w:tcBorders>
            <w:shd w:val="clear" w:color="auto" w:fill="auto"/>
            <w:noWrap w:val="0"/>
            <w:vAlign w:val="top"/>
          </w:tcPr>
          <w:p>
            <w:pPr>
              <w:spacing w:line="500" w:lineRule="exact"/>
              <w:rPr>
                <w:rFonts w:ascii="华文中宋" w:hAnsi="华文中宋" w:eastAsia="华文中宋"/>
                <w:b/>
                <w:sz w:val="24"/>
                <w:szCs w:val="24"/>
              </w:rPr>
            </w:pPr>
          </w:p>
          <w:p>
            <w:pPr>
              <w:spacing w:line="500" w:lineRule="exact"/>
              <w:rPr>
                <w:rFonts w:ascii="华文中宋" w:hAnsi="华文中宋" w:eastAsia="华文中宋"/>
                <w:b/>
                <w:sz w:val="24"/>
                <w:szCs w:val="24"/>
              </w:rPr>
            </w:pPr>
            <w:r>
              <w:rPr>
                <w:rFonts w:hint="eastAsia" w:ascii="华文中宋" w:hAnsi="华文中宋" w:eastAsia="华文中宋"/>
                <w:b/>
                <w:sz w:val="24"/>
                <w:szCs w:val="24"/>
              </w:rPr>
              <w:t>学术成果或重要成绩</w:t>
            </w:r>
          </w:p>
        </w:tc>
        <w:tc>
          <w:tcPr>
            <w:tcW w:w="9165" w:type="dxa"/>
            <w:gridSpan w:val="11"/>
            <w:tcBorders>
              <w:top w:val="double" w:color="auto" w:sz="4" w:space="0"/>
            </w:tcBorders>
            <w:shd w:val="clear" w:color="auto" w:fill="auto"/>
            <w:noWrap w:val="0"/>
            <w:tcMar>
              <w:left w:w="28" w:type="dxa"/>
              <w:right w:w="28" w:type="dxa"/>
            </w:tcMar>
            <w:vAlign w:val="top"/>
          </w:tcPr>
          <w:p>
            <w:pPr>
              <w:spacing w:line="500" w:lineRule="exact"/>
              <w:jc w:val="left"/>
              <w:rPr>
                <w:rFonts w:ascii="仿宋_GB2312" w:eastAsia="仿宋_GB2312"/>
                <w:sz w:val="24"/>
                <w:szCs w:val="24"/>
              </w:rPr>
            </w:pPr>
            <w:r>
              <w:rPr>
                <w:rFonts w:hint="eastAsia" w:ascii="仿宋_GB2312" w:eastAsia="仿宋_GB2312"/>
                <w:sz w:val="24"/>
                <w:szCs w:val="24"/>
              </w:rPr>
              <w:t>（学位论文，发表的论文、专著，科研项目，专利；完成的重要工作，承担的重要任务，取得的突出成绩等）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31" w:hRule="atLeast"/>
          <w:jc w:val="center"/>
        </w:trPr>
        <w:tc>
          <w:tcPr>
            <w:tcW w:w="458" w:type="dxa"/>
            <w:tcBorders>
              <w:top w:val="double" w:color="auto" w:sz="4" w:space="0"/>
              <w:bottom w:val="double" w:color="auto" w:sz="4" w:space="0"/>
            </w:tcBorders>
            <w:shd w:val="clear" w:color="auto" w:fill="auto"/>
            <w:noWrap w:val="0"/>
            <w:vAlign w:val="top"/>
          </w:tcPr>
          <w:p>
            <w:pPr>
              <w:spacing w:line="500" w:lineRule="exact"/>
              <w:jc w:val="center"/>
              <w:rPr>
                <w:rFonts w:ascii="华文中宋" w:hAnsi="华文中宋" w:eastAsia="华文中宋"/>
                <w:b/>
                <w:sz w:val="24"/>
                <w:szCs w:val="24"/>
              </w:rPr>
            </w:pPr>
          </w:p>
          <w:p>
            <w:pPr>
              <w:spacing w:line="500" w:lineRule="exact"/>
              <w:jc w:val="center"/>
              <w:rPr>
                <w:rFonts w:ascii="华文中宋" w:hAnsi="华文中宋" w:eastAsia="华文中宋"/>
                <w:b/>
                <w:sz w:val="24"/>
                <w:szCs w:val="24"/>
              </w:rPr>
            </w:pPr>
          </w:p>
          <w:p>
            <w:pPr>
              <w:spacing w:line="500" w:lineRule="exact"/>
              <w:jc w:val="center"/>
              <w:rPr>
                <w:rFonts w:ascii="华文中宋" w:hAnsi="华文中宋" w:eastAsia="华文中宋"/>
                <w:b/>
                <w:sz w:val="24"/>
                <w:szCs w:val="24"/>
              </w:rPr>
            </w:pPr>
            <w:r>
              <w:rPr>
                <w:rFonts w:hint="eastAsia" w:ascii="华文中宋" w:hAnsi="华文中宋" w:eastAsia="华文中宋"/>
                <w:b/>
                <w:sz w:val="24"/>
                <w:szCs w:val="24"/>
              </w:rPr>
              <w:t>所获荣誉</w:t>
            </w:r>
          </w:p>
        </w:tc>
        <w:tc>
          <w:tcPr>
            <w:tcW w:w="9165" w:type="dxa"/>
            <w:gridSpan w:val="11"/>
            <w:tcBorders>
              <w:top w:val="double" w:color="auto" w:sz="4" w:space="0"/>
              <w:bottom w:val="double" w:color="auto" w:sz="4" w:space="0"/>
            </w:tcBorders>
            <w:shd w:val="clear" w:color="auto" w:fill="auto"/>
            <w:noWrap w:val="0"/>
            <w:tcMar>
              <w:left w:w="28" w:type="dxa"/>
              <w:right w:w="28" w:type="dxa"/>
            </w:tcMar>
            <w:vAlign w:val="center"/>
          </w:tcPr>
          <w:p>
            <w:pPr>
              <w:spacing w:line="500" w:lineRule="exact"/>
              <w:ind w:firstLine="254" w:firstLineChars="106"/>
              <w:jc w:val="left"/>
              <w:rPr>
                <w:rFonts w:ascii="仿宋_GB2312" w:eastAsia="仿宋_GB2312"/>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417" w:hRule="atLeast"/>
          <w:jc w:val="center"/>
        </w:trPr>
        <w:tc>
          <w:tcPr>
            <w:tcW w:w="5939" w:type="dxa"/>
            <w:gridSpan w:val="8"/>
            <w:tcBorders>
              <w:top w:val="double" w:color="auto" w:sz="4" w:space="0"/>
            </w:tcBorders>
            <w:shd w:val="clear" w:color="auto" w:fill="auto"/>
            <w:noWrap w:val="0"/>
            <w:vAlign w:val="top"/>
          </w:tcPr>
          <w:p>
            <w:pPr>
              <w:spacing w:line="500" w:lineRule="exact"/>
              <w:rPr>
                <w:rFonts w:ascii="华文中宋" w:hAnsi="华文中宋" w:eastAsia="华文中宋"/>
                <w:b/>
                <w:sz w:val="24"/>
                <w:szCs w:val="24"/>
              </w:rPr>
            </w:pPr>
            <w:r>
              <w:rPr>
                <w:rFonts w:hint="eastAsia" w:ascii="仿宋_GB2312" w:eastAsia="仿宋_GB2312"/>
                <w:b/>
                <w:sz w:val="24"/>
                <w:szCs w:val="24"/>
              </w:rPr>
              <w:t>如有夫妻、直系血亲、三代以内旁系血亲、近姻亲等亲属关系的人员在我单位任职或担任应急管理部机关处长及以上领导干部和部所属事业单位领导人员的，请如实填报；如无上述情况，请填写“无此类情况”。</w:t>
            </w:r>
          </w:p>
        </w:tc>
        <w:tc>
          <w:tcPr>
            <w:tcW w:w="3684" w:type="dxa"/>
            <w:gridSpan w:val="4"/>
            <w:tcBorders>
              <w:top w:val="double" w:color="auto" w:sz="4" w:space="0"/>
            </w:tcBorders>
            <w:shd w:val="clear" w:color="auto" w:fill="auto"/>
            <w:noWrap w:val="0"/>
            <w:tcMar>
              <w:left w:w="28" w:type="dxa"/>
              <w:right w:w="28" w:type="dxa"/>
            </w:tcMar>
            <w:vAlign w:val="center"/>
          </w:tcPr>
          <w:p>
            <w:pPr>
              <w:spacing w:line="500" w:lineRule="exact"/>
              <w:ind w:firstLine="254" w:firstLineChars="106"/>
              <w:jc w:val="left"/>
              <w:rPr>
                <w:rFonts w:ascii="仿宋_GB2312" w:eastAsia="仿宋_GB2312"/>
                <w:sz w:val="24"/>
                <w:szCs w:val="24"/>
              </w:rPr>
            </w:pPr>
          </w:p>
        </w:tc>
      </w:tr>
    </w:tbl>
    <w:p>
      <w:pPr>
        <w:spacing w:line="280" w:lineRule="exact"/>
        <w:rPr>
          <w:rFonts w:ascii="方正楷体_GBK" w:eastAsia="方正楷体_GBK"/>
          <w:szCs w:val="21"/>
        </w:rPr>
      </w:pPr>
      <w:r>
        <w:rPr>
          <w:rFonts w:hint="eastAsia" w:ascii="方正楷体_GBK" w:eastAsia="方正楷体_GBK"/>
          <w:b/>
          <w:szCs w:val="21"/>
        </w:rPr>
        <w:t>填写说明</w:t>
      </w:r>
      <w:r>
        <w:rPr>
          <w:rFonts w:hint="eastAsia" w:ascii="方正楷体_GBK" w:eastAsia="方正楷体_GBK"/>
          <w:szCs w:val="21"/>
        </w:rPr>
        <w:t>：</w:t>
      </w:r>
    </w:p>
    <w:p>
      <w:pPr>
        <w:spacing w:line="280" w:lineRule="exact"/>
        <w:ind w:left="210" w:leftChars="100"/>
        <w:rPr>
          <w:rFonts w:ascii="方正楷体_GBK" w:eastAsia="方正楷体_GBK"/>
          <w:szCs w:val="21"/>
        </w:rPr>
      </w:pPr>
      <w:r>
        <w:rPr>
          <w:rFonts w:hint="eastAsia" w:ascii="方正楷体_GBK" w:eastAsia="方正楷体_GBK"/>
          <w:szCs w:val="21"/>
        </w:rPr>
        <w:t>1.请如实填写各项信息，不要改变表格结构，括号中的文字可在填报时删除；</w:t>
      </w:r>
    </w:p>
    <w:p>
      <w:pPr>
        <w:spacing w:line="280" w:lineRule="exact"/>
        <w:ind w:left="210" w:leftChars="100"/>
        <w:rPr>
          <w:rFonts w:ascii="方正楷体_GBK" w:eastAsia="方正楷体_GBK"/>
          <w:szCs w:val="21"/>
        </w:rPr>
      </w:pPr>
      <w:r>
        <w:rPr>
          <w:rFonts w:hint="eastAsia" w:ascii="方正楷体_GBK" w:eastAsia="方正楷体_GBK"/>
          <w:szCs w:val="21"/>
        </w:rPr>
        <w:t>2.请附身份证、户口簿、最高学历学位证书等证明材料的扫描件；</w:t>
      </w:r>
    </w:p>
    <w:p>
      <w:pPr>
        <w:spacing w:line="280" w:lineRule="exact"/>
        <w:ind w:left="210" w:leftChars="100"/>
        <w:rPr>
          <w:rFonts w:ascii="方正楷体_GBK" w:eastAsia="方正楷体_GBK"/>
          <w:szCs w:val="21"/>
        </w:rPr>
      </w:pPr>
      <w:r>
        <w:rPr>
          <w:rFonts w:hint="eastAsia" w:ascii="方正楷体_GBK" w:eastAsia="方正楷体_GBK"/>
          <w:szCs w:val="21"/>
        </w:rPr>
        <w:t>3.资格审查贯穿招聘始终，如有作假行为，一经查实即取消笔试面试资格或聘用资格；</w:t>
      </w:r>
    </w:p>
    <w:p>
      <w:pPr>
        <w:spacing w:line="280" w:lineRule="exact"/>
        <w:ind w:left="210" w:leftChars="100"/>
      </w:pPr>
      <w:r>
        <w:rPr>
          <w:rFonts w:hint="eastAsia" w:ascii="方正楷体_GBK" w:eastAsia="方正楷体_GBK"/>
          <w:szCs w:val="21"/>
        </w:rPr>
        <w:t>4</w:t>
      </w:r>
      <w:r>
        <w:rPr>
          <w:rFonts w:ascii="方正楷体_GBK" w:eastAsia="方正楷体_GBK"/>
          <w:szCs w:val="21"/>
        </w:rPr>
        <w:t>.</w:t>
      </w:r>
      <w:r>
        <w:rPr>
          <w:rFonts w:hint="eastAsia" w:ascii="方正楷体_GBK" w:eastAsia="方正楷体_GBK"/>
          <w:szCs w:val="21"/>
        </w:rPr>
        <w:t>本表及相关材料扫描件请于20</w:t>
      </w:r>
      <w:r>
        <w:rPr>
          <w:rFonts w:ascii="方正楷体_GBK" w:eastAsia="方正楷体_GBK"/>
          <w:szCs w:val="21"/>
        </w:rPr>
        <w:t>22</w:t>
      </w:r>
      <w:r>
        <w:rPr>
          <w:rFonts w:hint="eastAsia" w:ascii="方正楷体_GBK" w:eastAsia="方正楷体_GBK"/>
          <w:szCs w:val="21"/>
        </w:rPr>
        <w:t>年5月2</w:t>
      </w:r>
      <w:r>
        <w:rPr>
          <w:rFonts w:ascii="方正楷体_GBK" w:eastAsia="方正楷体_GBK"/>
          <w:szCs w:val="21"/>
        </w:rPr>
        <w:t>5</w:t>
      </w:r>
      <w:r>
        <w:rPr>
          <w:rFonts w:hint="eastAsia" w:ascii="方正楷体_GBK" w:eastAsia="方正楷体_GBK"/>
          <w:szCs w:val="21"/>
        </w:rPr>
        <w:t>日前发至</w:t>
      </w:r>
      <w:r>
        <w:rPr>
          <w:rFonts w:ascii="方正楷体_GBK" w:eastAsia="方正楷体_GBK"/>
          <w:szCs w:val="21"/>
        </w:rPr>
        <w:t>gbpxxy@126.com</w:t>
      </w:r>
      <w:r>
        <w:rPr>
          <w:rFonts w:hint="eastAsia" w:ascii="方正楷体_GBK" w:eastAsia="方正楷体_GBK"/>
          <w:szCs w:val="21"/>
        </w:rPr>
        <w:t>。</w:t>
      </w:r>
      <w:bookmarkStart w:id="0" w:name="_GoBack"/>
      <w:bookmarkEnd w:id="0"/>
    </w:p>
    <w:sectPr>
      <w:footerReference r:id="rId3" w:type="default"/>
      <w:footerReference r:id="rId4" w:type="even"/>
      <w:pgSz w:w="11906" w:h="16838"/>
      <w:pgMar w:top="1701" w:right="1588" w:bottom="1474" w:left="1588"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楷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mc:AlternateContent>
        <mc:Choice Requires="wps">
          <w:drawing>
            <wp:anchor distT="0" distB="0" distL="114300" distR="114300" simplePos="0" relativeHeight="251660288" behindDoc="0" locked="0" layoutInCell="1" allowOverlap="1">
              <wp:simplePos x="0" y="0"/>
              <wp:positionH relativeFrom="margin">
                <wp:posOffset>2459355</wp:posOffset>
              </wp:positionH>
              <wp:positionV relativeFrom="paragraph">
                <wp:posOffset>-17145</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3.65pt;margin-top:-1.35pt;height:144pt;width:144pt;mso-position-horizontal-relative:margin;mso-wrap-style:none;z-index:251660288;mso-width-relative:page;mso-height-relative:page;" filled="f" stroked="f" coordsize="21600,21600" o:gfxdata="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VCrQfXAAAACgEAAA8AAAAAAAAAAQAgAAAAIgAAAGRycy9kb3ducmV2LnhtbFBL&#10;AQIUABQAAAAIAIdO4kAPFeUNMAIAAGMEAAAOAAAAAAAAAAEAIAAAACYBAABkcnMvZTJvRG9jLnht&#10;bFBLBQYAAAAABgAGAFkBAADIBQAAAAA=&#10;">
              <v:path/>
              <v:fill on="f" focussize="0,0"/>
              <v:stroke on="f" weight="0.5pt"/>
              <v:imagedata o:title=""/>
              <o:lock v:ext="edit"/>
              <v:textbox inset="0mm,0mm,0mm,0mm" style="mso-fit-shape-to-text:t;">
                <w:txbxContent>
                  <w:p>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11</w:t>
                    </w:r>
                    <w:r>
                      <w:rPr>
                        <w:rFonts w:hint="eastAsia"/>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2614930</wp:posOffset>
              </wp:positionH>
              <wp:positionV relativeFrom="paragraph">
                <wp:posOffset>-26035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5.9pt;margin-top:-2.05pt;height:144pt;width:144pt;mso-position-horizontal-relative:margin;mso-wrap-style:none;z-index:251659264;mso-width-relative:page;mso-height-relative:page;" filled="f" stroked="f" coordsize="21600,21600" o:gfxdata="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1DNFK2AAAAAoBAAAPAAAAAAAAAAEAIAAAACIAAABkcnMvZG93bnJldi54bWxQ&#10;SwECFAAUAAAACACHTuJAUHgcXTACAABjBAAADgAAAAAAAAABACAAAAAnAQAAZHJzL2Uyb0RvYy54&#10;bWxQSwUGAAAAAAYABgBZAQAAyQUAAAAA&#10;">
              <v:path/>
              <v:fill on="f" focussize="0,0"/>
              <v:stroke on="f" weight="0.5pt"/>
              <v:imagedata o:title=""/>
              <o:lock v:ext="edit"/>
              <v:textbox inset="0mm,0mm,0mm,0mm" style="mso-fit-shape-to-text:t;">
                <w:txbxContent>
                  <w:p>
                    <w:pPr>
                      <w:pStyle w:val="2"/>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10</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wZWU5ZTUzOGEyNmEwMGNlMGU5ZDM0ZDAxMGQ5YzUifQ=="/>
  </w:docVars>
  <w:rsids>
    <w:rsidRoot w:val="1AE0319E"/>
    <w:rsid w:val="1AE031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Times New Roman" w:hAnsi="Times New Roman"/>
      <w:kern w:val="0"/>
      <w:sz w:val="18"/>
      <w:szCs w:val="18"/>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2022-05-07T10:34:00Z</dcterms:created>
  <dc:creator>user</dc:creator>
  <cp:lastModifiedBy>user</cp:lastModifiedBy>
  <dcterms:modified xsi:type="dcterms:W3CDTF">2022-05-07T10:34:59Z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359CE741E2FD475E9EBF239EE524E67E</vt:lpwstr>
  </property>
</Properties>
</file>