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center"/>
        <w:outlineLvl w:val="1"/>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lang w:val="en-US" w:eastAsia="zh-CN"/>
        </w:rPr>
        <w:t>长沙市天心区退役军人事务局公开</w:t>
      </w:r>
      <w:r>
        <w:rPr>
          <w:rFonts w:hint="eastAsia" w:ascii="方正小标宋简体" w:hAnsi="宋体" w:eastAsia="方正小标宋简体" w:cs="宋体"/>
          <w:bCs/>
          <w:kern w:val="0"/>
          <w:sz w:val="44"/>
          <w:szCs w:val="44"/>
        </w:rPr>
        <w:t>招聘</w:t>
      </w:r>
      <w:r>
        <w:rPr>
          <w:rFonts w:hint="eastAsia" w:ascii="方正小标宋简体" w:hAnsi="宋体" w:eastAsia="方正小标宋简体" w:cs="宋体"/>
          <w:bCs/>
          <w:kern w:val="0"/>
          <w:sz w:val="44"/>
          <w:szCs w:val="44"/>
          <w:lang w:val="en-US" w:eastAsia="zh-CN"/>
        </w:rPr>
        <w:t xml:space="preserve">  </w:t>
      </w:r>
      <w:r>
        <w:rPr>
          <w:rFonts w:hint="eastAsia" w:ascii="方正小标宋简体" w:hAnsi="宋体" w:eastAsia="方正小标宋简体" w:cs="宋体"/>
          <w:bCs/>
          <w:kern w:val="0"/>
          <w:sz w:val="44"/>
          <w:szCs w:val="44"/>
        </w:rPr>
        <w:t>编外合同制</w:t>
      </w:r>
      <w:r>
        <w:rPr>
          <w:rFonts w:hint="eastAsia" w:ascii="方正小标宋简体" w:hAnsi="宋体" w:eastAsia="方正小标宋简体" w:cs="宋体"/>
          <w:bCs/>
          <w:kern w:val="0"/>
          <w:sz w:val="44"/>
          <w:szCs w:val="44"/>
          <w:lang w:val="en-US" w:eastAsia="zh-CN"/>
        </w:rPr>
        <w:t>工作</w:t>
      </w:r>
      <w:r>
        <w:rPr>
          <w:rFonts w:hint="eastAsia" w:ascii="方正小标宋简体" w:hAnsi="宋体" w:eastAsia="方正小标宋简体" w:cs="宋体"/>
          <w:bCs/>
          <w:kern w:val="0"/>
          <w:sz w:val="44"/>
          <w:szCs w:val="44"/>
        </w:rPr>
        <w:t>人员简章</w:t>
      </w:r>
    </w:p>
    <w:p>
      <w:pPr>
        <w:widowControl/>
        <w:adjustRightInd w:val="0"/>
        <w:snapToGrid w:val="0"/>
        <w:spacing w:line="420" w:lineRule="exact"/>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val="0"/>
        <w:snapToGrid w:val="0"/>
        <w:spacing w:line="24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　　因工作需要，长沙市天心区退役军人事务局面向社会公开招聘编外合同制工作人员</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名。</w:t>
      </w:r>
    </w:p>
    <w:p>
      <w:pPr>
        <w:keepNext w:val="0"/>
        <w:keepLines w:val="0"/>
        <w:pageBreakBefore w:val="0"/>
        <w:widowControl/>
        <w:kinsoku/>
        <w:wordWrap/>
        <w:overflowPunct/>
        <w:topLinePunct w:val="0"/>
        <w:autoSpaceDE/>
        <w:autoSpaceDN/>
        <w:bidi w:val="0"/>
        <w:adjustRightInd w:val="0"/>
        <w:snapToGrid w:val="0"/>
        <w:spacing w:line="240" w:lineRule="auto"/>
        <w:rPr>
          <w:rFonts w:ascii="黑体" w:hAnsi="黑体" w:eastAsia="黑体" w:cs="宋体"/>
          <w:kern w:val="0"/>
          <w:sz w:val="32"/>
          <w:szCs w:val="32"/>
        </w:rPr>
      </w:pPr>
      <w:r>
        <w:rPr>
          <w:rFonts w:hint="eastAsia" w:ascii="仿宋_GB2312" w:hAnsi="宋体" w:eastAsia="仿宋_GB2312" w:cs="宋体"/>
          <w:kern w:val="0"/>
          <w:sz w:val="32"/>
          <w:szCs w:val="32"/>
        </w:rPr>
        <w:t>　　</w:t>
      </w:r>
      <w:r>
        <w:rPr>
          <w:rFonts w:hint="eastAsia" w:ascii="黑体" w:hAnsi="黑体" w:eastAsia="黑体" w:cs="宋体"/>
          <w:kern w:val="0"/>
          <w:sz w:val="32"/>
          <w:szCs w:val="32"/>
        </w:rPr>
        <w:t>一、招聘原则</w:t>
      </w:r>
    </w:p>
    <w:p>
      <w:pPr>
        <w:keepNext w:val="0"/>
        <w:keepLines w:val="0"/>
        <w:pageBreakBefore w:val="0"/>
        <w:widowControl/>
        <w:kinsoku/>
        <w:wordWrap/>
        <w:overflowPunct/>
        <w:topLinePunct w:val="0"/>
        <w:autoSpaceDE/>
        <w:autoSpaceDN/>
        <w:bidi w:val="0"/>
        <w:adjustRightInd w:val="0"/>
        <w:snapToGrid w:val="0"/>
        <w:spacing w:line="24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　　公开、公正、公平、竞争、择优。</w:t>
      </w:r>
    </w:p>
    <w:p>
      <w:pPr>
        <w:keepNext w:val="0"/>
        <w:keepLines w:val="0"/>
        <w:pageBreakBefore w:val="0"/>
        <w:widowControl/>
        <w:kinsoku/>
        <w:wordWrap/>
        <w:overflowPunct/>
        <w:topLinePunct w:val="0"/>
        <w:autoSpaceDE/>
        <w:autoSpaceDN/>
        <w:bidi w:val="0"/>
        <w:adjustRightInd w:val="0"/>
        <w:snapToGrid w:val="0"/>
        <w:spacing w:line="240" w:lineRule="auto"/>
        <w:rPr>
          <w:rFonts w:ascii="黑体" w:hAnsi="黑体" w:eastAsia="黑体" w:cs="宋体"/>
          <w:kern w:val="0"/>
          <w:sz w:val="32"/>
          <w:szCs w:val="32"/>
        </w:rPr>
      </w:pPr>
      <w:r>
        <w:rPr>
          <w:rFonts w:hint="eastAsia" w:ascii="仿宋_GB2312" w:hAnsi="宋体" w:eastAsia="仿宋_GB2312" w:cs="宋体"/>
          <w:kern w:val="0"/>
          <w:sz w:val="32"/>
          <w:szCs w:val="32"/>
        </w:rPr>
        <w:t>　　</w:t>
      </w:r>
      <w:r>
        <w:rPr>
          <w:rFonts w:hint="eastAsia" w:ascii="黑体" w:hAnsi="黑体" w:eastAsia="黑体" w:cs="宋体"/>
          <w:kern w:val="0"/>
          <w:sz w:val="32"/>
          <w:szCs w:val="32"/>
        </w:rPr>
        <w:t>二、招聘条件</w:t>
      </w:r>
    </w:p>
    <w:p>
      <w:pPr>
        <w:keepNext w:val="0"/>
        <w:keepLines w:val="0"/>
        <w:pageBreakBefore w:val="0"/>
        <w:widowControl/>
        <w:kinsoku/>
        <w:wordWrap/>
        <w:overflowPunct/>
        <w:topLinePunct w:val="0"/>
        <w:autoSpaceDE/>
        <w:autoSpaceDN/>
        <w:bidi w:val="0"/>
        <w:adjustRightInd w:val="0"/>
        <w:snapToGrid w:val="0"/>
        <w:spacing w:line="24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　　1.遵守国家法律法规，品行端正，工作责任心强，身体健康，无违纪违法犯罪等不良记录，无法律法规规定不得聘用的其他情形；</w:t>
      </w:r>
    </w:p>
    <w:p>
      <w:pPr>
        <w:keepNext w:val="0"/>
        <w:keepLines w:val="0"/>
        <w:pageBreakBefore w:val="0"/>
        <w:widowControl/>
        <w:kinsoku/>
        <w:wordWrap/>
        <w:overflowPunct/>
        <w:topLinePunct w:val="0"/>
        <w:autoSpaceDE/>
        <w:autoSpaceDN/>
        <w:bidi w:val="0"/>
        <w:adjustRightInd w:val="0"/>
        <w:snapToGrid w:val="0"/>
        <w:spacing w:line="24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具备符合招考职位要求的文化程度和工作能力</w:t>
      </w:r>
      <w:r>
        <w:rPr>
          <w:rFonts w:hint="eastAsia" w:ascii="仿宋_GB2312" w:hAnsi="宋体" w:eastAsia="仿宋_GB2312" w:cs="宋体"/>
          <w:kern w:val="0"/>
          <w:sz w:val="32"/>
          <w:szCs w:val="32"/>
        </w:rPr>
        <w:t>。</w:t>
      </w:r>
    </w:p>
    <w:p>
      <w:pPr>
        <w:widowControl/>
        <w:spacing w:line="240" w:lineRule="auto"/>
        <w:ind w:firstLine="640" w:firstLineChars="200"/>
        <w:jc w:val="left"/>
        <w:rPr>
          <w:rFonts w:ascii="仿宋_GB2312" w:hAnsi="仿宋_GB2312" w:eastAsia="仿宋_GB2312" w:cs="仿宋_GB2312"/>
          <w:kern w:val="0"/>
          <w:sz w:val="32"/>
          <w:szCs w:val="32"/>
        </w:rPr>
      </w:pPr>
      <w:r>
        <w:rPr>
          <w:rFonts w:hint="eastAsia" w:ascii="黑体" w:hAnsi="黑体" w:eastAsia="黑体" w:cs="黑体"/>
          <w:kern w:val="0"/>
          <w:sz w:val="32"/>
          <w:szCs w:val="32"/>
        </w:rPr>
        <w:t>三、招聘计划及专业条件</w:t>
      </w:r>
    </w:p>
    <w:tbl>
      <w:tblPr>
        <w:tblStyle w:val="7"/>
        <w:tblpPr w:leftFromText="180" w:rightFromText="180" w:vertAnchor="text" w:horzAnchor="margin" w:tblpY="425"/>
        <w:tblOverlap w:val="never"/>
        <w:tblW w:w="8519" w:type="dxa"/>
        <w:tblInd w:w="0" w:type="dxa"/>
        <w:tblLayout w:type="autofit"/>
        <w:tblCellMar>
          <w:top w:w="0" w:type="dxa"/>
          <w:left w:w="108" w:type="dxa"/>
          <w:bottom w:w="0" w:type="dxa"/>
          <w:right w:w="108" w:type="dxa"/>
        </w:tblCellMar>
      </w:tblPr>
      <w:tblGrid>
        <w:gridCol w:w="1103"/>
        <w:gridCol w:w="1106"/>
        <w:gridCol w:w="1454"/>
        <w:gridCol w:w="1646"/>
        <w:gridCol w:w="1605"/>
        <w:gridCol w:w="1605"/>
      </w:tblGrid>
      <w:tr>
        <w:tblPrEx>
          <w:tblCellMar>
            <w:top w:w="0" w:type="dxa"/>
            <w:left w:w="108" w:type="dxa"/>
            <w:bottom w:w="0" w:type="dxa"/>
            <w:right w:w="108" w:type="dxa"/>
          </w:tblCellMar>
        </w:tblPrEx>
        <w:trPr>
          <w:trHeight w:val="1195"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职位名称</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招录人数</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工作经验要求</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最高年龄要求</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最低学历要求</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岗位要求</w:t>
            </w:r>
          </w:p>
        </w:tc>
      </w:tr>
      <w:tr>
        <w:tblPrEx>
          <w:tblCellMar>
            <w:top w:w="0" w:type="dxa"/>
            <w:left w:w="108" w:type="dxa"/>
            <w:bottom w:w="0" w:type="dxa"/>
            <w:right w:w="108" w:type="dxa"/>
          </w:tblCellMar>
        </w:tblPrEx>
        <w:trPr>
          <w:trHeight w:val="1493"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优抚专干</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年及以上工作</w:t>
            </w:r>
            <w:r>
              <w:rPr>
                <w:rFonts w:hint="eastAsia" w:ascii="仿宋" w:hAnsi="仿宋" w:eastAsia="仿宋" w:cs="仿宋"/>
                <w:kern w:val="0"/>
                <w:sz w:val="24"/>
                <w:szCs w:val="24"/>
                <w:lang w:eastAsia="zh-CN"/>
              </w:rPr>
              <w:t>经历</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
                <w:kern w:val="0"/>
                <w:sz w:val="24"/>
                <w:szCs w:val="24"/>
              </w:rPr>
            </w:pPr>
            <w:r>
              <w:rPr>
                <w:rFonts w:hint="eastAsia" w:ascii="仿宋" w:hAnsi="仿宋" w:eastAsia="仿宋" w:cs="仿宋"/>
                <w:kern w:val="0"/>
                <w:sz w:val="24"/>
                <w:szCs w:val="24"/>
              </w:rPr>
              <w:t>35周岁（指1986年1月1日（含）以后出生）</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大专及以上学历</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能适应出差、加班和夜间值守</w:t>
            </w:r>
          </w:p>
        </w:tc>
      </w:tr>
    </w:tbl>
    <w:p>
      <w:pPr>
        <w:keepNext w:val="0"/>
        <w:keepLines w:val="0"/>
        <w:pageBreakBefore w:val="0"/>
        <w:widowControl/>
        <w:kinsoku/>
        <w:wordWrap/>
        <w:overflowPunct/>
        <w:topLinePunct w:val="0"/>
        <w:autoSpaceDE/>
        <w:autoSpaceDN/>
        <w:bidi w:val="0"/>
        <w:adjustRightInd w:val="0"/>
        <w:snapToGrid w:val="0"/>
        <w:spacing w:line="240" w:lineRule="auto"/>
        <w:rPr>
          <w:rFonts w:hint="eastAsia" w:ascii="仿宋_GB2312" w:hAnsi="宋体" w:eastAsia="仿宋_GB2312" w:cs="宋体"/>
          <w:kern w:val="0"/>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说明：工作经历截止日期计算到2022年4月1日（含）。</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四、招聘程序</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rPr>
          <w:rFonts w:ascii="仿宋_GB2312" w:eastAsia="仿宋_GB2312"/>
          <w:sz w:val="32"/>
          <w:szCs w:val="32"/>
        </w:rPr>
      </w:pPr>
      <w:r>
        <w:rPr>
          <w:rFonts w:hint="eastAsia" w:ascii="仿宋_GB2312" w:eastAsia="仿宋_GB2312"/>
          <w:sz w:val="32"/>
          <w:szCs w:val="32"/>
        </w:rPr>
        <w:t>信息发布—报名及资格初审—发放准考证—</w:t>
      </w:r>
      <w:r>
        <w:rPr>
          <w:rFonts w:hint="eastAsia" w:ascii="仿宋_GB2312" w:eastAsia="仿宋_GB2312"/>
          <w:sz w:val="32"/>
          <w:szCs w:val="32"/>
          <w:lang w:val="en-US" w:eastAsia="zh-CN"/>
        </w:rPr>
        <w:t>笔试</w:t>
      </w:r>
      <w:r>
        <w:rPr>
          <w:rFonts w:hint="eastAsia" w:ascii="仿宋_GB2312" w:eastAsia="仿宋_GB2312"/>
          <w:sz w:val="32"/>
          <w:szCs w:val="32"/>
        </w:rPr>
        <w:t>—</w:t>
      </w:r>
      <w:r>
        <w:rPr>
          <w:rFonts w:hint="eastAsia" w:ascii="仿宋_GB2312" w:eastAsia="仿宋_GB2312"/>
          <w:sz w:val="32"/>
          <w:szCs w:val="32"/>
          <w:lang w:eastAsia="zh-CN"/>
        </w:rPr>
        <w:t>面试</w:t>
      </w:r>
      <w:r>
        <w:rPr>
          <w:rFonts w:hint="eastAsia" w:ascii="仿宋_GB2312" w:eastAsia="仿宋_GB2312"/>
          <w:sz w:val="32"/>
          <w:szCs w:val="32"/>
        </w:rPr>
        <w:t>—体检—考察政审—确定聘用人选—公示—聘用。</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ascii="仿宋_GB2312" w:eastAsia="仿宋_GB2312"/>
          <w:sz w:val="32"/>
          <w:szCs w:val="32"/>
        </w:rPr>
      </w:pPr>
      <w:r>
        <w:rPr>
          <w:rFonts w:hint="eastAsia" w:ascii="楷体_GB2312" w:eastAsia="楷体_GB2312"/>
          <w:sz w:val="32"/>
          <w:szCs w:val="32"/>
        </w:rPr>
        <w:t>（一）信息发布</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ascii="仿宋_GB2312" w:eastAsia="仿宋_GB2312"/>
          <w:sz w:val="32"/>
          <w:szCs w:val="32"/>
        </w:rPr>
      </w:pPr>
      <w:r>
        <w:rPr>
          <w:rFonts w:hint="eastAsia" w:ascii="仿宋_GB2312" w:eastAsia="仿宋_GB2312"/>
          <w:sz w:val="32"/>
          <w:szCs w:val="32"/>
        </w:rPr>
        <w:t>在天心区政府门户网站（http://www.tianxin.gov.cn/）发布招聘公告。</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（二）报名</w:t>
      </w:r>
      <w:r>
        <w:rPr>
          <w:rFonts w:hint="eastAsia" w:ascii="楷体_GB2312" w:eastAsia="楷体_GB2312"/>
          <w:sz w:val="32"/>
          <w:szCs w:val="32"/>
          <w:lang w:eastAsia="zh-CN"/>
        </w:rPr>
        <w:t>和资格审查</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报名时间：2022年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 xml:space="preserve"> 日—2022年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日（工作日上午9:30 -11:30，下午2:00-5:00）。</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报名方式：现场报名(周六、周日不接待)。</w:t>
      </w:r>
    </w:p>
    <w:p>
      <w:pPr>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3.报名所需材料：</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（1）报名登记表（参见附件1：《长沙市天心区退役军人事务局公开招聘编外合同制人员报名登记表》，请自行下载并提前填写）；</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（2）本人身份证原件及复印件；</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（3）学历学位证书原件及复印件；</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（4）近期一寸免冠照片两张（照片背面写好本人姓名和电话号码）；</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（5）提供工作经历相关证明。</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报名时请佩戴口罩，按顺序装订上述材料（</w:t>
      </w:r>
      <w:r>
        <w:rPr>
          <w:rFonts w:hint="eastAsia" w:ascii="仿宋_GB2312" w:eastAsia="仿宋_GB2312"/>
          <w:color w:val="auto"/>
          <w:sz w:val="32"/>
          <w:szCs w:val="32"/>
          <w:lang w:val="en-US" w:eastAsia="zh-CN"/>
        </w:rPr>
        <w:t>1）—（5）并交给现场工作人员</w:t>
      </w:r>
      <w:r>
        <w:rPr>
          <w:rFonts w:hint="eastAsia" w:ascii="仿宋_GB2312" w:eastAsia="仿宋_GB2312"/>
          <w:color w:val="auto"/>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hAnsi="宋体" w:eastAsia="仿宋_GB2312" w:cs="宋体"/>
          <w:kern w:val="0"/>
          <w:sz w:val="32"/>
          <w:szCs w:val="32"/>
          <w:lang w:val="en-US" w:eastAsia="zh-CN" w:bidi="ar-SA"/>
        </w:rPr>
      </w:pPr>
      <w:r>
        <w:rPr>
          <w:rFonts w:hint="eastAsia" w:ascii="仿宋_GB2312" w:eastAsia="仿宋_GB2312"/>
          <w:color w:val="auto"/>
          <w:sz w:val="32"/>
          <w:szCs w:val="32"/>
          <w:lang w:val="en-US" w:eastAsia="zh-CN"/>
        </w:rPr>
        <w:t>4.报名地点：长沙市天心区雀园路创谷文化产业园1#栋6楼南楼湖南省天心人才集团有限公司。联系人：刘女士，联系电话：0731-85150623。 </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5.资格审查：资格审查包括报名时的资格初审、复审，考察时的资格再审和聘用时的资格终审四个环节。报考人员必须符合报考条件要求，填写的报名信息、提供的证书和资料必须完整、合法、真实、准确。在任何一个环节中发现报考者不符合报考条件或弄虚作假的，则随时取消资格并不予聘用。资格初审合格者进入笔试,笔试准考证领取时间另行通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楷体_GB2312" w:hAnsi="Times New Roman" w:eastAsia="楷体_GB2312" w:cs="Times New Roman"/>
          <w:color w:val="auto"/>
          <w:sz w:val="32"/>
          <w:szCs w:val="32"/>
          <w:lang w:eastAsia="zh-CN"/>
        </w:rPr>
        <w:t>（</w:t>
      </w:r>
      <w:r>
        <w:rPr>
          <w:rFonts w:hint="eastAsia" w:ascii="楷体_GB2312" w:hAnsi="Times New Roman" w:eastAsia="楷体_GB2312" w:cs="Times New Roman"/>
          <w:color w:val="auto"/>
          <w:sz w:val="32"/>
          <w:szCs w:val="32"/>
        </w:rPr>
        <w:t>三</w:t>
      </w:r>
      <w:r>
        <w:rPr>
          <w:rFonts w:hint="eastAsia" w:ascii="楷体_GB2312" w:hAnsi="Times New Roman" w:eastAsia="楷体_GB2312" w:cs="Times New Roman"/>
          <w:color w:val="auto"/>
          <w:sz w:val="32"/>
          <w:szCs w:val="32"/>
          <w:lang w:eastAsia="zh-CN"/>
        </w:rPr>
        <w:t>）</w:t>
      </w:r>
      <w:r>
        <w:rPr>
          <w:rFonts w:hint="eastAsia" w:ascii="楷体_GB2312" w:hAnsi="Times New Roman" w:eastAsia="楷体_GB2312" w:cs="Times New Roman"/>
          <w:color w:val="auto"/>
          <w:sz w:val="32"/>
          <w:szCs w:val="32"/>
          <w:lang w:val="en-US" w:eastAsia="zh-CN"/>
        </w:rPr>
        <w:t>笔试</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1.报名人数与招考职位数须达到5：1的比例方可开考；</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2.笔试时间、地点见准考证。</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3.笔试内容</w:t>
      </w:r>
      <w:r>
        <w:rPr>
          <w:rFonts w:hint="eastAsia" w:ascii="仿宋_GB2312" w:eastAsia="仿宋_GB2312"/>
          <w:color w:val="auto"/>
          <w:sz w:val="32"/>
          <w:szCs w:val="32"/>
          <w:lang w:val="en-US" w:eastAsia="zh-CN"/>
        </w:rPr>
        <w:t>为岗位相关知识、公共基础知识和写作，考试不指定复习用书，也不委托任何机构举办培训班。</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4.笔试当天考生必须同时携带准考证、身份证原件(身份证遗失的仅限临时身份证或贴有照片并加盖公安派出所印章的户籍证明可使用。因手机须集中管理，本次招聘均不得使用电子身份证)、本人亲笔签名《长沙市天心区新冠肺炎疫情期间流行病学史调查问卷》1份 (见附件2，自行下载填写打印)及相关疫情防控资料（见本简章第五条疫情防控内容）进入考场，缺任何一份材料均不得进入考场。</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5.笔试成绩在阅卷完成后即公布在天心区政府门户网站“通知公告”栏。请考生自行查询。</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default" w:ascii="仿宋_GB2312" w:eastAsia="仿宋_GB2312"/>
          <w:sz w:val="32"/>
          <w:szCs w:val="32"/>
          <w:lang w:val="en-US" w:eastAsia="zh-CN"/>
        </w:rPr>
      </w:pPr>
      <w:r>
        <w:rPr>
          <w:rFonts w:hint="eastAsia" w:ascii="楷体_GB2312" w:hAnsi="Times New Roman" w:eastAsia="楷体_GB2312" w:cs="Times New Roman"/>
          <w:color w:val="auto"/>
          <w:sz w:val="32"/>
          <w:szCs w:val="32"/>
          <w:lang w:eastAsia="zh-CN"/>
        </w:rPr>
        <w:t>（</w:t>
      </w:r>
      <w:r>
        <w:rPr>
          <w:rFonts w:hint="eastAsia" w:ascii="楷体_GB2312" w:hAnsi="Times New Roman" w:eastAsia="楷体_GB2312" w:cs="Times New Roman"/>
          <w:color w:val="auto"/>
          <w:sz w:val="32"/>
          <w:szCs w:val="32"/>
          <w:lang w:val="en-US" w:eastAsia="zh-CN"/>
        </w:rPr>
        <w:t>四</w:t>
      </w:r>
      <w:r>
        <w:rPr>
          <w:rFonts w:hint="eastAsia" w:ascii="楷体_GB2312" w:hAnsi="Times New Roman" w:eastAsia="楷体_GB2312" w:cs="Times New Roman"/>
          <w:color w:val="auto"/>
          <w:sz w:val="32"/>
          <w:szCs w:val="32"/>
          <w:lang w:eastAsia="zh-CN"/>
        </w:rPr>
        <w:t>）</w:t>
      </w:r>
      <w:r>
        <w:rPr>
          <w:rFonts w:hint="eastAsia" w:ascii="楷体_GB2312" w:hAnsi="Times New Roman" w:eastAsia="楷体_GB2312" w:cs="Times New Roman"/>
          <w:color w:val="auto"/>
          <w:sz w:val="32"/>
          <w:szCs w:val="32"/>
          <w:lang w:val="en-US" w:eastAsia="zh-CN"/>
        </w:rPr>
        <w:t>面试</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1.根据笔试成绩高低，按招聘岗位计划数与面试人数1：5的比例确定面试考核对象。</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2.面试时间、地点另行通知，详见天心区政府门户网站 “通知公告”栏。</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3.面试之前放弃的，根据笔试成绩高低依次递补；面试当天放弃或未按时到达面试现场的，均视为自动放弃，不再递补。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4.面试采取结构化形式面试。面试成绩在个人面试结束后即向面试对象现场公布。面试成绩低于75分（含75分）的考生不进入下一程序。</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五</w:t>
      </w:r>
      <w:r>
        <w:rPr>
          <w:rFonts w:hint="eastAsia" w:ascii="楷体_GB2312" w:eastAsia="楷体_GB2312"/>
          <w:sz w:val="32"/>
          <w:szCs w:val="32"/>
        </w:rPr>
        <w:t>）体检</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成绩合成</w:t>
      </w:r>
      <w:r>
        <w:rPr>
          <w:rFonts w:hint="eastAsia" w:ascii="仿宋_GB2312" w:eastAsia="仿宋_GB2312"/>
          <w:color w:val="auto"/>
          <w:sz w:val="32"/>
          <w:szCs w:val="32"/>
          <w:lang w:val="en-US" w:eastAsia="zh-CN"/>
        </w:rPr>
        <w:t>：综合成绩=笔试成绩×40%+面试成绩×60%，笔试成绩、面试成绩、综合成绩均按四舍五入保留到小数点后两位数字。</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根据合成后的综合成绩按岗位招聘计划数从高到低等额确定入围体检人选。</w:t>
      </w:r>
      <w:bookmarkStart w:id="0" w:name="OLE_LINK4"/>
      <w:r>
        <w:rPr>
          <w:rFonts w:hint="eastAsia" w:ascii="仿宋_GB2312" w:eastAsia="仿宋_GB2312"/>
          <w:sz w:val="32"/>
          <w:szCs w:val="32"/>
        </w:rPr>
        <w:t>综合成绩</w:t>
      </w:r>
      <w:bookmarkEnd w:id="0"/>
      <w:r>
        <w:rPr>
          <w:rFonts w:hint="eastAsia" w:ascii="仿宋_GB2312" w:eastAsia="仿宋_GB2312"/>
          <w:sz w:val="32"/>
          <w:szCs w:val="32"/>
        </w:rPr>
        <w:t>相同时，按</w:t>
      </w:r>
      <w:r>
        <w:rPr>
          <w:rFonts w:hint="eastAsia" w:ascii="仿宋_GB2312" w:eastAsia="仿宋_GB2312"/>
          <w:sz w:val="32"/>
          <w:szCs w:val="32"/>
          <w:lang w:eastAsia="zh-CN"/>
        </w:rPr>
        <w:t>面试</w:t>
      </w:r>
      <w:r>
        <w:rPr>
          <w:rFonts w:hint="eastAsia" w:ascii="仿宋_GB2312" w:eastAsia="仿宋_GB2312"/>
          <w:sz w:val="32"/>
          <w:szCs w:val="32"/>
        </w:rPr>
        <w:t>成绩排名，依次等额确定体检对象。</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入围体检人员名单公布在天心区政府门户网站“通知公告”栏。体检按照新进人员入职体检标准执行，并进行核酸检测等相关检测，体检、检测费用自理。体检时间、地点另行通知。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楷体_GB2312"/>
          <w:sz w:val="32"/>
          <w:szCs w:val="32"/>
          <w:lang w:val="en-US" w:eastAsia="zh-CN"/>
        </w:rPr>
      </w:pPr>
      <w:r>
        <w:rPr>
          <w:rFonts w:hint="eastAsia" w:ascii="楷体_GB2312" w:eastAsia="楷体_GB2312"/>
          <w:sz w:val="32"/>
          <w:szCs w:val="32"/>
          <w:lang w:eastAsia="zh-CN"/>
        </w:rPr>
        <w:t>（</w:t>
      </w:r>
      <w:r>
        <w:rPr>
          <w:rFonts w:hint="eastAsia" w:ascii="楷体_GB2312" w:eastAsia="楷体_GB2312"/>
          <w:sz w:val="32"/>
          <w:szCs w:val="32"/>
          <w:lang w:val="en-US" w:eastAsia="zh-CN"/>
        </w:rPr>
        <w:t>六）</w:t>
      </w:r>
      <w:r>
        <w:rPr>
          <w:rFonts w:hint="eastAsia" w:ascii="楷体_GB2312" w:eastAsia="楷体_GB2312"/>
          <w:sz w:val="32"/>
          <w:szCs w:val="32"/>
        </w:rPr>
        <w:t>考察</w:t>
      </w:r>
      <w:r>
        <w:rPr>
          <w:rFonts w:hint="eastAsia" w:ascii="楷体_GB2312" w:eastAsia="楷体_GB2312"/>
          <w:sz w:val="32"/>
          <w:szCs w:val="32"/>
          <w:lang w:val="en-US" w:eastAsia="zh-CN"/>
        </w:rPr>
        <w:t>和政审</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ascii="仿宋_GB2312" w:eastAsia="仿宋_GB2312"/>
          <w:sz w:val="32"/>
          <w:szCs w:val="32"/>
        </w:rPr>
      </w:pPr>
      <w:r>
        <w:rPr>
          <w:rFonts w:hint="eastAsia" w:ascii="仿宋_GB2312" w:eastAsia="仿宋_GB2312"/>
          <w:sz w:val="32"/>
          <w:szCs w:val="32"/>
        </w:rPr>
        <w:t>经体检合格的人员确定为考察对象，主要考察现实表现和实际工作能力。政审考察方式为实地调查或函询。</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七</w:t>
      </w:r>
      <w:r>
        <w:rPr>
          <w:rFonts w:hint="eastAsia" w:ascii="楷体_GB2312" w:eastAsia="楷体_GB2312"/>
          <w:sz w:val="32"/>
          <w:szCs w:val="32"/>
        </w:rPr>
        <w:t>）公示及聘用</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对考察合格人员在天心区政府门户网站“通知公告”栏公示，公示时间为5</w:t>
      </w:r>
      <w:r>
        <w:rPr>
          <w:rFonts w:hint="eastAsia" w:ascii="仿宋_GB2312" w:eastAsia="仿宋_GB2312"/>
          <w:sz w:val="32"/>
          <w:szCs w:val="32"/>
          <w:lang w:val="en-US" w:eastAsia="zh-CN"/>
        </w:rPr>
        <w:t>天</w:t>
      </w:r>
      <w:r>
        <w:rPr>
          <w:rFonts w:hint="eastAsia" w:ascii="仿宋_GB2312" w:eastAsia="仿宋_GB2312"/>
          <w:sz w:val="32"/>
          <w:szCs w:val="32"/>
        </w:rPr>
        <w:t>，公示无异议的，确定为聘用对象。</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在体检、考察、公示及聘用过程中出现不合格或自动放弃资格的，经</w:t>
      </w:r>
      <w:r>
        <w:rPr>
          <w:rFonts w:hint="eastAsia" w:ascii="仿宋_GB2312" w:eastAsia="仿宋_GB2312"/>
          <w:sz w:val="32"/>
          <w:szCs w:val="32"/>
          <w:lang w:val="en-US" w:eastAsia="zh-CN"/>
        </w:rPr>
        <w:t>长沙市</w:t>
      </w:r>
      <w:r>
        <w:rPr>
          <w:rFonts w:hint="eastAsia" w:ascii="仿宋_GB2312" w:eastAsia="仿宋_GB2312"/>
          <w:sz w:val="32"/>
          <w:szCs w:val="32"/>
        </w:rPr>
        <w:t>天心区</w:t>
      </w:r>
      <w:r>
        <w:rPr>
          <w:rFonts w:hint="eastAsia" w:ascii="仿宋_GB2312" w:eastAsia="仿宋_GB2312"/>
          <w:sz w:val="32"/>
          <w:szCs w:val="32"/>
          <w:lang w:val="en-US" w:eastAsia="zh-CN"/>
        </w:rPr>
        <w:t>退役军人事务局</w:t>
      </w:r>
      <w:r>
        <w:rPr>
          <w:rFonts w:hint="eastAsia" w:ascii="仿宋_GB2312" w:eastAsia="仿宋_GB2312"/>
          <w:sz w:val="32"/>
          <w:szCs w:val="32"/>
        </w:rPr>
        <w:t>研究，可按综合成绩从高到低依次递补</w:t>
      </w:r>
      <w:r>
        <w:rPr>
          <w:rFonts w:hint="eastAsia" w:ascii="仿宋_GB2312" w:eastAsia="仿宋_GB2312"/>
          <w:sz w:val="32"/>
          <w:szCs w:val="32"/>
          <w:lang w:eastAsia="zh-CN"/>
        </w:rPr>
        <w:t>（递补不超过两次）</w:t>
      </w:r>
      <w:r>
        <w:rPr>
          <w:rFonts w:hint="eastAsia" w:ascii="仿宋_GB2312" w:eastAsia="仿宋_GB231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640" w:firstLineChars="200"/>
        <w:jc w:val="both"/>
        <w:rPr>
          <w:rFonts w:ascii="黑体" w:hAnsi="黑体" w:eastAsia="黑体"/>
          <w:sz w:val="32"/>
          <w:szCs w:val="32"/>
        </w:rPr>
      </w:pPr>
      <w:r>
        <w:rPr>
          <w:rFonts w:hint="eastAsia" w:ascii="黑体" w:hAnsi="黑体" w:eastAsia="黑体"/>
          <w:sz w:val="32"/>
          <w:szCs w:val="32"/>
        </w:rPr>
        <w:t>五、疫情防控</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新冠肺炎疫情防控有关工作依《关于加强人事考试新冠肺炎疫情防控工作的通知》（湘人社函〔2021〕161号）进行。具体要求如下：</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（一）所有参考考生在考前应及时申领本人防疫健康码和通信大数据行程卡，在首场考试考前48小时内进行新冠肺炎病毒核酸检测。</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（二）考生防疫健康码及行程码为绿码、考前48小时内新 冠肺炎病毒核酸检测为阴性、现场体温测量正常（＜37.3℃）、无新冠肺炎相关症状的考生，且无不得参加考试其他情形之列的考生，方可进入考点参加考试。</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三）所有参考考生请按疫情防控要求做好个人防护措施，所有参考考生应全程佩戴口罩（自备），积极配合工作人员进行体温检测、健康码及行程卡的查验工作，排队过程中配合工作人员安排，保持1米安全距离，分批有序的入场离场，离场后禁止在现场附近扎堆、逗留。</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（四）有以下任何情况之一者，原则上不得参加考试：</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1.健康码或行程码为红码或黄码的；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2.考前28天内有境外或港澳台旅居史的；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3.考前14天内有国内高风险区域所在地级市旅居史的；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4.考前14天内有国内中风险区域所在县（市、区）旅居史的；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5.考前28天内判定为新冠病毒感染者的密切接触者或与已公布的确诊病例、无症状感染者活动轨迹有交集的；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6.考前14天内被判定为新冠病毒感染者的密切接触者的密切接触者的；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7.已治愈出院的确诊病例或已解除集中隔离医学观察的无症状感染者，尚在随访或医学观察期内的；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8.有发热、咳嗽、肌肉酸痛、味嗅觉减退或丧失等新冠肺炎可疑症状的；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9.未能提供考前48小时内新冠肺炎病毒核酸检测阴性证明的；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10.其他特殊情形人员由专业医务人员评估判断是否可参考。</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640" w:firstLineChars="200"/>
        <w:jc w:val="both"/>
        <w:rPr>
          <w:rFonts w:ascii="黑体" w:hAnsi="黑体" w:eastAsia="黑体"/>
          <w:sz w:val="32"/>
          <w:szCs w:val="32"/>
        </w:rPr>
      </w:pPr>
      <w:r>
        <w:rPr>
          <w:rFonts w:hint="eastAsia" w:ascii="黑体" w:hAnsi="黑体" w:eastAsia="黑体"/>
          <w:sz w:val="32"/>
          <w:szCs w:val="32"/>
        </w:rPr>
        <w:t>六、待遇</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招聘人员为编外合同制工作人员，实行试用期制及劳动用工合同期制。聘用人员工资待遇参照天心区区直机关事业单位同类编外人员执行，并依法缴纳五险一金。</w:t>
      </w:r>
    </w:p>
    <w:p>
      <w:pPr>
        <w:keepNext w:val="0"/>
        <w:keepLines w:val="0"/>
        <w:pageBreakBefore w:val="0"/>
        <w:widowControl/>
        <w:kinsoku/>
        <w:wordWrap/>
        <w:overflowPunct/>
        <w:topLinePunct w:val="0"/>
        <w:autoSpaceDE/>
        <w:autoSpaceDN/>
        <w:bidi w:val="0"/>
        <w:adjustRightInd w:val="0"/>
        <w:snapToGrid w:val="0"/>
        <w:spacing w:line="440" w:lineRule="exact"/>
        <w:rPr>
          <w:rFonts w:hint="eastAsia" w:ascii="仿宋_GB2312" w:hAnsi="宋体" w:eastAsia="仿宋_GB2312" w:cs="宋体"/>
          <w:color w:val="auto"/>
          <w:kern w:val="0"/>
          <w:sz w:val="32"/>
          <w:szCs w:val="32"/>
          <w:lang w:val="en-US" w:eastAsia="zh-CN" w:bidi="ar-SA"/>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40" w:firstLineChars="200"/>
        <w:jc w:val="both"/>
        <w:rPr>
          <w:rFonts w:ascii="仿宋_GB2312" w:eastAsia="仿宋_GB2312"/>
          <w:sz w:val="32"/>
          <w:szCs w:val="32"/>
        </w:rPr>
      </w:pPr>
      <w:r>
        <w:rPr>
          <w:rFonts w:hint="eastAsia" w:ascii="仿宋_GB2312" w:eastAsia="仿宋_GB2312"/>
          <w:sz w:val="32"/>
          <w:szCs w:val="32"/>
        </w:rPr>
        <w:t>附件：</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40" w:firstLineChars="200"/>
        <w:jc w:val="both"/>
        <w:rPr>
          <w:rFonts w:ascii="仿宋_GB2312" w:hAnsi="宋体" w:eastAsia="仿宋_GB2312" w:cs="宋体"/>
          <w:kern w:val="0"/>
          <w:sz w:val="32"/>
          <w:szCs w:val="32"/>
        </w:rPr>
      </w:pPr>
      <w:bookmarkStart w:id="1" w:name="_GoBack"/>
      <w:r>
        <w:rPr>
          <w:rFonts w:ascii="仿宋_GB2312" w:eastAsia="仿宋_GB2312"/>
          <w:sz w:val="32"/>
          <w:szCs w:val="32"/>
        </w:rPr>
        <w:t>1.</w:t>
      </w:r>
      <w:r>
        <w:rPr>
          <w:rFonts w:hint="eastAsia" w:ascii="仿宋_GB2312" w:eastAsia="仿宋_GB2312"/>
          <w:sz w:val="32"/>
          <w:szCs w:val="32"/>
        </w:rPr>
        <w:t xml:space="preserve"> 长沙市天心区</w:t>
      </w:r>
      <w:r>
        <w:rPr>
          <w:rFonts w:hint="eastAsia" w:ascii="仿宋_GB2312" w:eastAsia="仿宋_GB2312"/>
          <w:sz w:val="32"/>
          <w:szCs w:val="32"/>
          <w:lang w:val="en-US" w:eastAsia="zh-CN"/>
        </w:rPr>
        <w:t>退役军人事务局</w:t>
      </w:r>
      <w:r>
        <w:rPr>
          <w:rFonts w:hint="eastAsia" w:ascii="仿宋_GB2312" w:eastAsia="仿宋_GB2312"/>
          <w:sz w:val="32"/>
          <w:szCs w:val="32"/>
        </w:rPr>
        <w:t>招聘编外合同制人员</w:t>
      </w:r>
      <w:r>
        <w:rPr>
          <w:rFonts w:ascii="仿宋_GB2312" w:eastAsia="仿宋_GB2312"/>
          <w:sz w:val="32"/>
          <w:szCs w:val="32"/>
        </w:rPr>
        <w:t>职位表</w:t>
      </w:r>
      <w:r>
        <w:rPr>
          <w:rFonts w:hint="eastAsia" w:ascii="仿宋_GB2312" w:hAnsi="宋体" w:eastAsia="仿宋_GB2312" w:cs="宋体"/>
          <w:kern w:val="0"/>
          <w:sz w:val="32"/>
          <w:szCs w:val="32"/>
        </w:rPr>
        <w:t>公开招聘编外合同制</w:t>
      </w:r>
      <w:r>
        <w:rPr>
          <w:rFonts w:hint="eastAsia" w:ascii="仿宋_GB2312" w:eastAsia="仿宋_GB2312" w:cs="宋体"/>
          <w:kern w:val="0"/>
          <w:sz w:val="32"/>
          <w:szCs w:val="32"/>
          <w:lang w:val="en-US" w:eastAsia="zh-CN"/>
        </w:rPr>
        <w:t>工作</w:t>
      </w:r>
      <w:r>
        <w:rPr>
          <w:rFonts w:hint="eastAsia" w:ascii="仿宋_GB2312" w:hAnsi="宋体" w:eastAsia="仿宋_GB2312" w:cs="宋体"/>
          <w:kern w:val="0"/>
          <w:sz w:val="32"/>
          <w:szCs w:val="32"/>
        </w:rPr>
        <w:t>人员报名登记表.</w:t>
      </w:r>
    </w:p>
    <w:bookmarkEnd w:id="1"/>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.长沙市天心区新冠肺炎疫情期间流行病学史调查问卷</w:t>
      </w:r>
      <w:r>
        <w:rPr>
          <w:rFonts w:hint="eastAsia" w:ascii="仿宋_GB2312" w:hAnsi="宋体" w:eastAsia="仿宋_GB2312" w:cs="宋体"/>
          <w:kern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440" w:lineRule="exact"/>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jc w:val="right"/>
        <w:rPr>
          <w:rFonts w:hint="eastAsia" w:ascii="仿宋_GB2312" w:eastAsia="仿宋_GB2312"/>
          <w:sz w:val="32"/>
          <w:szCs w:val="32"/>
          <w:lang w:val="en-US" w:eastAsia="zh-CN"/>
        </w:rPr>
      </w:pPr>
      <w:r>
        <w:rPr>
          <w:rFonts w:hint="eastAsia" w:ascii="仿宋_GB2312" w:eastAsia="仿宋_GB2312"/>
          <w:sz w:val="32"/>
          <w:szCs w:val="32"/>
        </w:rPr>
        <w:t>长沙市天心区</w:t>
      </w:r>
      <w:r>
        <w:rPr>
          <w:rFonts w:hint="eastAsia" w:ascii="仿宋_GB2312" w:eastAsia="仿宋_GB2312"/>
          <w:sz w:val="32"/>
          <w:szCs w:val="32"/>
          <w:lang w:val="en-US" w:eastAsia="zh-CN"/>
        </w:rPr>
        <w:t>退役军人事务局</w:t>
      </w:r>
    </w:p>
    <w:p>
      <w:pPr>
        <w:keepNext w:val="0"/>
        <w:keepLines w:val="0"/>
        <w:pageBreakBefore w:val="0"/>
        <w:widowControl/>
        <w:kinsoku/>
        <w:wordWrap/>
        <w:overflowPunct/>
        <w:topLinePunct w:val="0"/>
        <w:autoSpaceDE/>
        <w:autoSpaceDN/>
        <w:bidi w:val="0"/>
        <w:adjustRightInd w:val="0"/>
        <w:snapToGrid w:val="0"/>
        <w:spacing w:line="440" w:lineRule="exact"/>
        <w:ind w:firstLine="4800" w:firstLineChars="1500"/>
        <w:rPr>
          <w:rFonts w:hint="default" w:ascii="仿宋_GB2312" w:eastAsia="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0"/>
          <w:sz w:val="32"/>
          <w:szCs w:val="32"/>
          <w:lang w:eastAsia="zh-CN"/>
        </w:rPr>
        <w:t>2022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14日</w:t>
      </w:r>
    </w:p>
    <w:p>
      <w:pPr>
        <w:keepNext w:val="0"/>
        <w:keepLines w:val="0"/>
        <w:pageBreakBefore w:val="0"/>
        <w:widowControl w:val="0"/>
        <w:kinsoku/>
        <w:overflowPunct/>
        <w:topLinePunct w:val="0"/>
        <w:autoSpaceDE/>
        <w:autoSpaceDN/>
        <w:bidi w:val="0"/>
        <w:spacing w:line="560" w:lineRule="exact"/>
        <w:jc w:val="both"/>
        <w:textAlignment w:val="auto"/>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附件1</w:t>
      </w:r>
    </w:p>
    <w:p>
      <w:pPr>
        <w:spacing w:line="560" w:lineRule="exact"/>
        <w:jc w:val="center"/>
        <w:rPr>
          <w:rFonts w:hint="eastAsia" w:ascii="方正小标宋简体" w:hAnsi="华文中宋" w:eastAsia="方正小标宋简体"/>
          <w:spacing w:val="-8"/>
          <w:sz w:val="32"/>
          <w:szCs w:val="32"/>
        </w:rPr>
      </w:pPr>
      <w:r>
        <w:rPr>
          <w:rFonts w:hint="eastAsia" w:ascii="方正小标宋简体" w:hAnsi="华文中宋" w:eastAsia="方正小标宋简体"/>
          <w:spacing w:val="-8"/>
          <w:sz w:val="32"/>
          <w:szCs w:val="32"/>
          <w:lang w:val="en-US" w:eastAsia="zh-CN"/>
        </w:rPr>
        <w:t>长沙市天心区退役军人事务局</w:t>
      </w:r>
      <w:r>
        <w:rPr>
          <w:rFonts w:hint="eastAsia" w:ascii="方正小标宋简体" w:hAnsi="华文中宋" w:eastAsia="方正小标宋简体"/>
          <w:spacing w:val="-8"/>
          <w:sz w:val="32"/>
          <w:szCs w:val="32"/>
        </w:rPr>
        <w:t>公开招聘</w:t>
      </w:r>
    </w:p>
    <w:p>
      <w:pPr>
        <w:spacing w:line="560" w:lineRule="exact"/>
        <w:jc w:val="center"/>
        <w:rPr>
          <w:rFonts w:ascii="方正小标宋简体" w:hAnsi="华文中宋" w:eastAsia="方正小标宋简体"/>
          <w:spacing w:val="-8"/>
          <w:sz w:val="32"/>
          <w:szCs w:val="32"/>
        </w:rPr>
      </w:pPr>
      <w:r>
        <w:rPr>
          <w:rFonts w:hint="eastAsia" w:ascii="方正小标宋简体" w:hAnsi="华文中宋" w:eastAsia="方正小标宋简体"/>
          <w:spacing w:val="-8"/>
          <w:sz w:val="32"/>
          <w:szCs w:val="32"/>
        </w:rPr>
        <w:t>编外合同制人员报名登记表</w:t>
      </w:r>
    </w:p>
    <w:p>
      <w:pPr>
        <w:keepNext w:val="0"/>
        <w:keepLines w:val="0"/>
        <w:pageBreakBefore w:val="0"/>
        <w:widowControl w:val="0"/>
        <w:kinsoku/>
        <w:overflowPunct/>
        <w:topLinePunct w:val="0"/>
        <w:autoSpaceDE/>
        <w:autoSpaceDN/>
        <w:bidi w:val="0"/>
        <w:spacing w:line="560" w:lineRule="exact"/>
        <w:jc w:val="both"/>
        <w:textAlignment w:val="auto"/>
        <w:rPr>
          <w:rFonts w:ascii="黑体" w:hAnsi="华文中宋" w:eastAsia="黑体"/>
          <w:spacing w:val="-8"/>
          <w:sz w:val="32"/>
          <w:szCs w:val="32"/>
        </w:rPr>
      </w:pPr>
      <w:r>
        <w:rPr>
          <w:rFonts w:hint="eastAsia" w:ascii="仿宋_GB2312" w:eastAsia="仿宋_GB2312"/>
          <w:szCs w:val="21"/>
        </w:rPr>
        <w:t>报考岗位：                                     填表日期：   年 月  日</w:t>
      </w:r>
    </w:p>
    <w:tbl>
      <w:tblPr>
        <w:tblStyle w:val="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637"/>
        <w:gridCol w:w="654"/>
        <w:gridCol w:w="213"/>
        <w:gridCol w:w="481"/>
        <w:gridCol w:w="580"/>
        <w:gridCol w:w="164"/>
        <w:gridCol w:w="892"/>
        <w:gridCol w:w="429"/>
        <w:gridCol w:w="525"/>
        <w:gridCol w:w="1400"/>
        <w:gridCol w:w="255"/>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姓名</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性别</w:t>
            </w:r>
          </w:p>
        </w:tc>
        <w:tc>
          <w:tcPr>
            <w:tcW w:w="6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p>
        </w:tc>
        <w:tc>
          <w:tcPr>
            <w:tcW w:w="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出生</w:t>
            </w:r>
          </w:p>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年月</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p>
        </w:tc>
        <w:tc>
          <w:tcPr>
            <w:tcW w:w="9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参加工</w:t>
            </w:r>
          </w:p>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作时间</w:t>
            </w:r>
          </w:p>
        </w:tc>
        <w:tc>
          <w:tcPr>
            <w:tcW w:w="16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8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r>
              <w:rPr>
                <w:rFonts w:hint="eastAsia" w:ascii="仿宋_GB2312" w:eastAsia="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籍贯</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民族</w:t>
            </w:r>
          </w:p>
        </w:tc>
        <w:tc>
          <w:tcPr>
            <w:tcW w:w="6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p>
        </w:tc>
        <w:tc>
          <w:tcPr>
            <w:tcW w:w="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政治</w:t>
            </w:r>
          </w:p>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面貌</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p>
        </w:tc>
        <w:tc>
          <w:tcPr>
            <w:tcW w:w="9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婚姻</w:t>
            </w:r>
          </w:p>
          <w:p>
            <w:pPr>
              <w:keepNext w:val="0"/>
              <w:keepLines w:val="0"/>
              <w:pageBreakBefore w:val="0"/>
              <w:widowControl w:val="0"/>
              <w:kinsoku/>
              <w:overflowPunct/>
              <w:topLinePunct w:val="0"/>
              <w:autoSpaceDE/>
              <w:autoSpaceDN/>
              <w:bidi w:val="0"/>
              <w:spacing w:line="280" w:lineRule="exact"/>
              <w:jc w:val="center"/>
              <w:textAlignment w:val="auto"/>
              <w:rPr>
                <w:rFonts w:hint="eastAsia" w:ascii="仿宋_GB2312" w:eastAsia="仿宋_GB2312"/>
                <w:szCs w:val="21"/>
                <w:lang w:eastAsia="zh-CN"/>
              </w:rPr>
            </w:pPr>
            <w:r>
              <w:rPr>
                <w:rFonts w:hint="eastAsia" w:ascii="仿宋_GB2312" w:eastAsia="仿宋_GB2312"/>
                <w:szCs w:val="21"/>
                <w:lang w:val="en-US" w:eastAsia="zh-CN"/>
              </w:rPr>
              <w:t>状况</w:t>
            </w:r>
          </w:p>
        </w:tc>
        <w:tc>
          <w:tcPr>
            <w:tcW w:w="16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823"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身份证号码</w:t>
            </w:r>
          </w:p>
        </w:tc>
        <w:tc>
          <w:tcPr>
            <w:tcW w:w="272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3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手机号码</w:t>
            </w:r>
          </w:p>
        </w:tc>
        <w:tc>
          <w:tcPr>
            <w:tcW w:w="21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823"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362"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00" w:lineRule="exact"/>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毕业院校</w:t>
            </w:r>
          </w:p>
        </w:tc>
        <w:tc>
          <w:tcPr>
            <w:tcW w:w="2729" w:type="dxa"/>
            <w:gridSpan w:val="6"/>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32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毕业时间</w:t>
            </w:r>
          </w:p>
        </w:tc>
        <w:tc>
          <w:tcPr>
            <w:tcW w:w="2180"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823"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2"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专业</w:t>
            </w:r>
          </w:p>
        </w:tc>
        <w:tc>
          <w:tcPr>
            <w:tcW w:w="2729" w:type="dxa"/>
            <w:gridSpan w:val="6"/>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center"/>
              <w:textAlignment w:val="auto"/>
              <w:rPr>
                <w:rFonts w:ascii="仿宋_GB2312" w:eastAsia="仿宋_GB2312"/>
                <w:szCs w:val="21"/>
              </w:rPr>
            </w:pPr>
          </w:p>
        </w:tc>
        <w:tc>
          <w:tcPr>
            <w:tcW w:w="13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学历学位</w:t>
            </w:r>
          </w:p>
        </w:tc>
        <w:tc>
          <w:tcPr>
            <w:tcW w:w="40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62"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hint="default" w:ascii="仿宋_GB2312" w:eastAsia="仿宋_GB2312"/>
                <w:szCs w:val="21"/>
                <w:lang w:val="en-US"/>
              </w:rPr>
            </w:pPr>
            <w:r>
              <w:rPr>
                <w:rFonts w:hint="eastAsia" w:ascii="仿宋_GB2312" w:eastAsia="仿宋_GB2312"/>
                <w:szCs w:val="21"/>
                <w:lang w:val="en-US" w:eastAsia="zh-CN"/>
              </w:rPr>
              <w:t>执业资格</w:t>
            </w:r>
          </w:p>
        </w:tc>
        <w:tc>
          <w:tcPr>
            <w:tcW w:w="2729" w:type="dxa"/>
            <w:gridSpan w:val="6"/>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both"/>
              <w:textAlignment w:val="auto"/>
              <w:rPr>
                <w:rFonts w:ascii="仿宋_GB2312" w:eastAsia="仿宋_GB2312"/>
                <w:szCs w:val="21"/>
              </w:rPr>
            </w:pPr>
          </w:p>
        </w:tc>
        <w:tc>
          <w:tcPr>
            <w:tcW w:w="13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职称</w:t>
            </w:r>
          </w:p>
        </w:tc>
        <w:tc>
          <w:tcPr>
            <w:tcW w:w="40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00" w:lineRule="exact"/>
              <w:jc w:val="center"/>
              <w:textAlignment w:val="auto"/>
              <w:rPr>
                <w:rFonts w:hint="eastAsia" w:ascii="仿宋_GB2312" w:eastAsia="仿宋_GB2312"/>
                <w:szCs w:val="21"/>
              </w:rPr>
            </w:pPr>
            <w:r>
              <w:rPr>
                <w:rFonts w:hint="eastAsia" w:ascii="仿宋_GB2312" w:eastAsia="仿宋_GB2312"/>
                <w:szCs w:val="21"/>
              </w:rPr>
              <w:t>现工作</w:t>
            </w:r>
          </w:p>
          <w:p>
            <w:pPr>
              <w:keepNext w:val="0"/>
              <w:keepLines w:val="0"/>
              <w:pageBreakBefore w:val="0"/>
              <w:widowControl w:val="0"/>
              <w:kinsoku/>
              <w:overflowPunct/>
              <w:topLinePunct w:val="0"/>
              <w:autoSpaceDE/>
              <w:autoSpaceDN/>
              <w:bidi w:val="0"/>
              <w:spacing w:line="200" w:lineRule="exact"/>
              <w:jc w:val="center"/>
              <w:textAlignment w:val="auto"/>
              <w:rPr>
                <w:rFonts w:hint="eastAsia" w:ascii="仿宋_GB2312" w:eastAsia="仿宋_GB2312"/>
                <w:szCs w:val="21"/>
              </w:rPr>
            </w:pPr>
            <w:r>
              <w:rPr>
                <w:rFonts w:hint="eastAsia" w:ascii="仿宋_GB2312" w:eastAsia="仿宋_GB2312"/>
                <w:szCs w:val="21"/>
              </w:rPr>
              <w:t>单位</w:t>
            </w:r>
          </w:p>
        </w:tc>
        <w:tc>
          <w:tcPr>
            <w:tcW w:w="405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both"/>
              <w:textAlignment w:val="auto"/>
              <w:rPr>
                <w:rFonts w:ascii="仿宋_GB2312" w:eastAsia="仿宋_GB2312"/>
                <w:szCs w:val="21"/>
              </w:rPr>
            </w:pPr>
          </w:p>
        </w:tc>
        <w:tc>
          <w:tcPr>
            <w:tcW w:w="1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现工作岗位</w:t>
            </w:r>
          </w:p>
        </w:tc>
        <w:tc>
          <w:tcPr>
            <w:tcW w:w="207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overflowPunct/>
              <w:topLinePunct w:val="0"/>
              <w:autoSpaceDE/>
              <w:autoSpaceDN/>
              <w:bidi w:val="0"/>
              <w:jc w:val="center"/>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通讯地址</w:t>
            </w:r>
          </w:p>
        </w:tc>
        <w:tc>
          <w:tcPr>
            <w:tcW w:w="8053"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hint="eastAsia" w:ascii="仿宋_GB2312" w:eastAsia="仿宋_GB2312"/>
                <w:szCs w:val="21"/>
              </w:rPr>
            </w:pPr>
            <w:r>
              <w:rPr>
                <w:rFonts w:hint="eastAsia" w:ascii="仿宋_GB2312" w:eastAsia="仿宋_GB2312"/>
                <w:szCs w:val="21"/>
              </w:rPr>
              <w:t>个人奖惩</w:t>
            </w:r>
          </w:p>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情况</w:t>
            </w:r>
          </w:p>
        </w:tc>
        <w:tc>
          <w:tcPr>
            <w:tcW w:w="8053"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学习经历</w:t>
            </w:r>
          </w:p>
        </w:tc>
        <w:tc>
          <w:tcPr>
            <w:tcW w:w="8053"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overflowPunct/>
              <w:topLinePunct w:val="0"/>
              <w:autoSpaceDE/>
              <w:autoSpaceDN/>
              <w:bidi w:val="0"/>
              <w:spacing w:line="280" w:lineRule="exact"/>
              <w:jc w:val="both"/>
              <w:textAlignment w:val="auto"/>
              <w:rPr>
                <w:rFonts w:hint="eastAsia" w:ascii="仿宋_GB2312" w:eastAsia="仿宋_GB2312"/>
                <w:szCs w:val="21"/>
                <w:lang w:val="en-US" w:eastAsia="zh-CN"/>
              </w:rPr>
            </w:pPr>
            <w:r>
              <w:rPr>
                <w:rFonts w:hint="eastAsia" w:ascii="仿宋_GB2312" w:eastAsia="仿宋_GB2312"/>
                <w:szCs w:val="21"/>
                <w:lang w:val="en-US" w:eastAsia="zh-CN"/>
              </w:rPr>
              <w:t>（高中起）</w:t>
            </w:r>
          </w:p>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hint="eastAsia" w:ascii="仿宋_GB2312" w:eastAsia="仿宋_GB2312"/>
                <w:szCs w:val="21"/>
                <w:lang w:eastAsia="zh-CN"/>
              </w:rPr>
            </w:pPr>
            <w:r>
              <w:rPr>
                <w:rFonts w:hint="eastAsia" w:ascii="仿宋_GB2312" w:eastAsia="仿宋_GB2312"/>
                <w:szCs w:val="21"/>
                <w:lang w:val="en-US" w:eastAsia="zh-CN"/>
              </w:rPr>
              <w:t>工作经历</w:t>
            </w:r>
          </w:p>
        </w:tc>
        <w:tc>
          <w:tcPr>
            <w:tcW w:w="8053"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3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jc w:val="center"/>
              <w:textAlignment w:val="auto"/>
              <w:rPr>
                <w:rFonts w:ascii="仿宋_GB2312" w:eastAsia="仿宋_GB2312"/>
                <w:bCs/>
                <w:szCs w:val="21"/>
              </w:rPr>
            </w:pPr>
            <w:r>
              <w:rPr>
                <w:rFonts w:hint="eastAsia" w:ascii="仿宋_GB2312" w:eastAsia="仿宋_GB2312"/>
                <w:bCs/>
                <w:szCs w:val="21"/>
              </w:rPr>
              <w:t>家庭成员及主要</w:t>
            </w:r>
            <w:r>
              <w:rPr>
                <w:rFonts w:hint="eastAsia" w:ascii="仿宋_GB2312" w:eastAsia="仿宋_GB2312"/>
                <w:bCs/>
                <w:szCs w:val="21"/>
                <w:lang w:val="en-US" w:eastAsia="zh-CN"/>
              </w:rPr>
              <w:t>社</w:t>
            </w:r>
            <w:r>
              <w:rPr>
                <w:rFonts w:hint="eastAsia" w:ascii="仿宋_GB2312" w:eastAsia="仿宋_GB2312"/>
                <w:bCs/>
                <w:szCs w:val="21"/>
              </w:rPr>
              <w:t>会关系</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ind w:right="-57"/>
              <w:jc w:val="center"/>
              <w:textAlignment w:val="auto"/>
              <w:rPr>
                <w:rFonts w:ascii="仿宋_GB2312" w:eastAsia="仿宋_GB2312"/>
                <w:bCs/>
                <w:szCs w:val="21"/>
              </w:rPr>
            </w:pPr>
            <w:r>
              <w:rPr>
                <w:rFonts w:hint="eastAsia" w:ascii="仿宋_GB2312" w:eastAsia="仿宋_GB2312"/>
                <w:bCs/>
                <w:szCs w:val="21"/>
              </w:rPr>
              <w:t>称谓</w:t>
            </w:r>
          </w:p>
        </w:tc>
        <w:tc>
          <w:tcPr>
            <w:tcW w:w="8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ind w:right="-57"/>
              <w:jc w:val="center"/>
              <w:textAlignment w:val="auto"/>
              <w:rPr>
                <w:rFonts w:ascii="仿宋_GB2312" w:eastAsia="仿宋_GB2312"/>
                <w:bCs/>
                <w:szCs w:val="21"/>
              </w:rPr>
            </w:pPr>
            <w:r>
              <w:rPr>
                <w:rFonts w:hint="eastAsia" w:ascii="仿宋_GB2312" w:eastAsia="仿宋_GB2312"/>
                <w:bCs/>
                <w:szCs w:val="21"/>
              </w:rPr>
              <w:t>姓名</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ind w:right="-57"/>
              <w:jc w:val="center"/>
              <w:textAlignment w:val="auto"/>
              <w:rPr>
                <w:rFonts w:ascii="仿宋_GB2312" w:eastAsia="仿宋_GB2312"/>
                <w:bCs/>
                <w:szCs w:val="21"/>
              </w:rPr>
            </w:pPr>
            <w:r>
              <w:rPr>
                <w:rFonts w:hint="eastAsia" w:ascii="仿宋_GB2312" w:eastAsia="仿宋_GB2312"/>
                <w:bCs/>
                <w:szCs w:val="21"/>
              </w:rPr>
              <w:t>出生年月</w:t>
            </w:r>
          </w:p>
        </w:tc>
        <w:tc>
          <w:tcPr>
            <w:tcW w:w="10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ind w:right="-57"/>
              <w:jc w:val="center"/>
              <w:textAlignment w:val="auto"/>
              <w:rPr>
                <w:rFonts w:ascii="仿宋_GB2312" w:eastAsia="仿宋_GB2312"/>
                <w:bCs/>
                <w:szCs w:val="21"/>
              </w:rPr>
            </w:pPr>
            <w:r>
              <w:rPr>
                <w:rFonts w:hint="eastAsia" w:ascii="仿宋_GB2312" w:eastAsia="仿宋_GB2312"/>
                <w:bCs/>
                <w:szCs w:val="21"/>
              </w:rPr>
              <w:t>政治面貌</w:t>
            </w:r>
          </w:p>
        </w:tc>
        <w:tc>
          <w:tcPr>
            <w:tcW w:w="443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ind w:right="-57"/>
              <w:jc w:val="center"/>
              <w:textAlignment w:val="auto"/>
              <w:rPr>
                <w:rFonts w:ascii="仿宋_GB2312" w:eastAsia="仿宋_GB2312"/>
                <w:bCs/>
                <w:szCs w:val="21"/>
              </w:rPr>
            </w:pPr>
            <w:r>
              <w:rPr>
                <w:rFonts w:hint="eastAsia" w:ascii="仿宋_GB2312" w:eastAsia="仿宋_GB2312"/>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362"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8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443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362"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8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443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362"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8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c>
          <w:tcPr>
            <w:tcW w:w="443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exact"/>
          <w:jc w:val="center"/>
        </w:trPr>
        <w:tc>
          <w:tcPr>
            <w:tcW w:w="1362" w:type="dxa"/>
            <w:tcBorders>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340" w:lineRule="exact"/>
              <w:jc w:val="center"/>
              <w:textAlignment w:val="auto"/>
              <w:rPr>
                <w:rFonts w:ascii="仿宋_GB2312" w:eastAsia="仿宋_GB2312" w:cs="宋体"/>
                <w:szCs w:val="21"/>
              </w:rPr>
            </w:pPr>
            <w:r>
              <w:rPr>
                <w:rFonts w:hint="eastAsia" w:ascii="仿宋_GB2312" w:eastAsia="仿宋_GB2312" w:cs="宋体"/>
                <w:szCs w:val="21"/>
              </w:rPr>
              <w:t>本人</w:t>
            </w:r>
          </w:p>
          <w:p>
            <w:pPr>
              <w:keepNext w:val="0"/>
              <w:keepLines w:val="0"/>
              <w:pageBreakBefore w:val="0"/>
              <w:widowControl w:val="0"/>
              <w:kinsoku/>
              <w:overflowPunct/>
              <w:topLinePunct w:val="0"/>
              <w:autoSpaceDE/>
              <w:autoSpaceDN/>
              <w:bidi w:val="0"/>
              <w:spacing w:line="340" w:lineRule="exact"/>
              <w:jc w:val="center"/>
              <w:textAlignment w:val="auto"/>
              <w:rPr>
                <w:rFonts w:ascii="仿宋_GB2312" w:eastAsia="仿宋_GB2312" w:cs="宋体"/>
                <w:szCs w:val="21"/>
              </w:rPr>
            </w:pPr>
            <w:r>
              <w:rPr>
                <w:rFonts w:hint="eastAsia" w:ascii="仿宋_GB2312" w:eastAsia="仿宋_GB2312" w:cs="宋体"/>
                <w:szCs w:val="21"/>
              </w:rPr>
              <w:t>承诺</w:t>
            </w:r>
          </w:p>
        </w:tc>
        <w:tc>
          <w:tcPr>
            <w:tcW w:w="8053"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ind w:firstLine="420" w:firstLineChars="200"/>
              <w:jc w:val="both"/>
              <w:textAlignment w:val="auto"/>
              <w:rPr>
                <w:rFonts w:ascii="仿宋_GB2312" w:eastAsia="仿宋_GB2312"/>
                <w:szCs w:val="21"/>
              </w:rPr>
            </w:pPr>
            <w:r>
              <w:rPr>
                <w:rFonts w:hint="eastAsia" w:ascii="仿宋_GB2312" w:eastAsia="仿宋_GB2312"/>
                <w:szCs w:val="21"/>
              </w:rPr>
              <w:t>本报名表所填写的信息准确无误，报考所提交的证件、资料和照片真实有效，若有虚假，随时取消考试或选用资格，所产生的一切后果由本人承担。</w:t>
            </w:r>
          </w:p>
          <w:p>
            <w:pPr>
              <w:keepNext w:val="0"/>
              <w:keepLines w:val="0"/>
              <w:pageBreakBefore w:val="0"/>
              <w:widowControl w:val="0"/>
              <w:kinsoku/>
              <w:overflowPunct/>
              <w:topLinePunct w:val="0"/>
              <w:autoSpaceDE/>
              <w:autoSpaceDN/>
              <w:bidi w:val="0"/>
              <w:spacing w:line="280" w:lineRule="exact"/>
              <w:ind w:firstLine="4620" w:firstLineChars="2200"/>
              <w:jc w:val="both"/>
              <w:textAlignment w:val="auto"/>
              <w:rPr>
                <w:rFonts w:ascii="仿宋_GB2312" w:eastAsia="仿宋_GB2312"/>
                <w:szCs w:val="21"/>
              </w:rPr>
            </w:pPr>
            <w:r>
              <w:rPr>
                <w:rFonts w:hint="eastAsia" w:ascii="仿宋_GB2312" w:eastAsia="仿宋_GB2312"/>
                <w:szCs w:val="21"/>
              </w:rPr>
              <w:t>报考人（签名）：</w:t>
            </w:r>
          </w:p>
          <w:p>
            <w:pPr>
              <w:keepNext w:val="0"/>
              <w:keepLines w:val="0"/>
              <w:pageBreakBefore w:val="0"/>
              <w:widowControl w:val="0"/>
              <w:kinsoku/>
              <w:overflowPunct/>
              <w:topLinePunct w:val="0"/>
              <w:autoSpaceDE/>
              <w:autoSpaceDN/>
              <w:bidi w:val="0"/>
              <w:spacing w:line="340" w:lineRule="exact"/>
              <w:jc w:val="both"/>
              <w:textAlignment w:val="auto"/>
              <w:rPr>
                <w:rFonts w:ascii="仿宋_GB2312" w:hAnsi="Times New Roman" w:eastAsia="仿宋_GB2312"/>
                <w:szCs w:val="21"/>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jc w:val="center"/>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pacing w:line="280" w:lineRule="exact"/>
              <w:jc w:val="center"/>
              <w:textAlignment w:val="auto"/>
              <w:rPr>
                <w:rFonts w:ascii="仿宋_GB2312" w:eastAsia="仿宋_GB2312"/>
                <w:szCs w:val="21"/>
              </w:rPr>
            </w:pPr>
            <w:r>
              <w:rPr>
                <w:rFonts w:hint="eastAsia" w:ascii="仿宋_GB2312" w:eastAsia="仿宋_GB2312"/>
                <w:szCs w:val="21"/>
              </w:rPr>
              <w:t>资格审核意见</w:t>
            </w:r>
          </w:p>
        </w:tc>
        <w:tc>
          <w:tcPr>
            <w:tcW w:w="8053"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overflowPunct/>
              <w:topLinePunct w:val="0"/>
              <w:autoSpaceDE/>
              <w:autoSpaceDN/>
              <w:bidi w:val="0"/>
              <w:spacing w:line="280" w:lineRule="exact"/>
              <w:jc w:val="both"/>
              <w:textAlignment w:val="auto"/>
              <w:rPr>
                <w:rFonts w:ascii="仿宋_GB2312" w:eastAsia="仿宋_GB2312"/>
                <w:szCs w:val="21"/>
              </w:rPr>
            </w:pPr>
          </w:p>
          <w:p>
            <w:pPr>
              <w:keepNext w:val="0"/>
              <w:keepLines w:val="0"/>
              <w:pageBreakBefore w:val="0"/>
              <w:widowControl w:val="0"/>
              <w:kinsoku/>
              <w:overflowPunct/>
              <w:topLinePunct w:val="0"/>
              <w:autoSpaceDE/>
              <w:autoSpaceDN/>
              <w:bidi w:val="0"/>
              <w:spacing w:line="280" w:lineRule="exact"/>
              <w:ind w:firstLine="4620" w:firstLineChars="2200"/>
              <w:jc w:val="both"/>
              <w:textAlignment w:val="auto"/>
              <w:rPr>
                <w:rFonts w:hint="eastAsia" w:ascii="仿宋_GB2312" w:eastAsia="仿宋_GB2312"/>
                <w:szCs w:val="21"/>
              </w:rPr>
            </w:pPr>
          </w:p>
          <w:p>
            <w:pPr>
              <w:keepNext w:val="0"/>
              <w:keepLines w:val="0"/>
              <w:pageBreakBefore w:val="0"/>
              <w:widowControl w:val="0"/>
              <w:kinsoku/>
              <w:overflowPunct/>
              <w:topLinePunct w:val="0"/>
              <w:autoSpaceDE/>
              <w:autoSpaceDN/>
              <w:bidi w:val="0"/>
              <w:spacing w:line="280" w:lineRule="exact"/>
              <w:ind w:firstLine="4620" w:firstLineChars="2200"/>
              <w:jc w:val="both"/>
              <w:textAlignment w:val="auto"/>
              <w:rPr>
                <w:rFonts w:ascii="仿宋_GB2312" w:eastAsia="仿宋_GB2312"/>
                <w:szCs w:val="21"/>
              </w:rPr>
            </w:pPr>
            <w:r>
              <w:rPr>
                <w:rFonts w:hint="eastAsia" w:ascii="仿宋_GB2312" w:eastAsia="仿宋_GB2312"/>
                <w:szCs w:val="21"/>
              </w:rPr>
              <w:t>签名：</w:t>
            </w:r>
          </w:p>
          <w:p>
            <w:pPr>
              <w:keepNext w:val="0"/>
              <w:keepLines w:val="0"/>
              <w:pageBreakBefore w:val="0"/>
              <w:widowControl w:val="0"/>
              <w:kinsoku/>
              <w:overflowPunct/>
              <w:topLinePunct w:val="0"/>
              <w:autoSpaceDE/>
              <w:autoSpaceDN/>
              <w:bidi w:val="0"/>
              <w:spacing w:line="280" w:lineRule="exact"/>
              <w:ind w:firstLine="4935" w:firstLineChars="2350"/>
              <w:jc w:val="both"/>
              <w:textAlignment w:val="auto"/>
              <w:rPr>
                <w:rFonts w:ascii="仿宋_GB2312" w:eastAsia="仿宋_GB2312"/>
                <w:szCs w:val="21"/>
              </w:rPr>
            </w:pPr>
            <w:r>
              <w:rPr>
                <w:rFonts w:hint="eastAsia" w:ascii="仿宋_GB2312" w:eastAsia="仿宋_GB2312"/>
                <w:szCs w:val="21"/>
              </w:rPr>
              <w:t>年   月    日</w:t>
            </w:r>
          </w:p>
        </w:tc>
      </w:tr>
    </w:tbl>
    <w:p>
      <w:pPr>
        <w:keepNext w:val="0"/>
        <w:keepLines w:val="0"/>
        <w:pageBreakBefore w:val="0"/>
        <w:widowControl w:val="0"/>
        <w:kinsoku/>
        <w:overflowPunct/>
        <w:topLinePunct w:val="0"/>
        <w:autoSpaceDE/>
        <w:autoSpaceDN/>
        <w:bidi w:val="0"/>
        <w:spacing w:line="560" w:lineRule="exact"/>
        <w:jc w:val="both"/>
        <w:textAlignment w:val="auto"/>
        <w:rPr>
          <w:rFonts w:ascii="仿宋" w:hAnsi="仿宋" w:eastAsia="仿宋" w:cs="仿宋"/>
          <w:color w:val="333333"/>
          <w:kern w:val="0"/>
          <w:sz w:val="28"/>
          <w:szCs w:val="28"/>
        </w:rPr>
      </w:pPr>
      <w:r>
        <w:rPr>
          <w:rFonts w:hint="eastAsia" w:ascii="仿宋" w:hAnsi="仿宋" w:eastAsia="仿宋" w:cs="仿宋"/>
          <w:color w:val="333333"/>
          <w:kern w:val="0"/>
          <w:sz w:val="28"/>
          <w:szCs w:val="28"/>
        </w:rPr>
        <w:t>附件2：</w:t>
      </w:r>
    </w:p>
    <w:p>
      <w:pPr>
        <w:keepNext w:val="0"/>
        <w:keepLines w:val="0"/>
        <w:pageBreakBefore w:val="0"/>
        <w:widowControl w:val="0"/>
        <w:kinsoku/>
        <w:overflowPunct/>
        <w:topLinePunct w:val="0"/>
        <w:autoSpaceDE/>
        <w:autoSpaceDN/>
        <w:bidi w:val="0"/>
        <w:jc w:val="center"/>
        <w:textAlignment w:val="auto"/>
        <w:rPr>
          <w:rFonts w:ascii="黑体" w:hAnsi="黑体" w:eastAsia="黑体"/>
          <w:sz w:val="36"/>
          <w:szCs w:val="36"/>
        </w:rPr>
      </w:pPr>
      <w:r>
        <w:rPr>
          <w:rFonts w:hint="eastAsia" w:ascii="黑体" w:hAnsi="黑体" w:eastAsia="黑体"/>
          <w:sz w:val="36"/>
          <w:szCs w:val="36"/>
        </w:rPr>
        <w:t>长沙市天心区新冠肺炎疫情期间流行病学史</w:t>
      </w:r>
    </w:p>
    <w:p>
      <w:pPr>
        <w:keepNext w:val="0"/>
        <w:keepLines w:val="0"/>
        <w:pageBreakBefore w:val="0"/>
        <w:widowControl w:val="0"/>
        <w:kinsoku/>
        <w:overflowPunct/>
        <w:topLinePunct w:val="0"/>
        <w:autoSpaceDE/>
        <w:autoSpaceDN/>
        <w:bidi w:val="0"/>
        <w:jc w:val="center"/>
        <w:textAlignment w:val="auto"/>
        <w:rPr>
          <w:rStyle w:val="15"/>
          <w:rFonts w:ascii="黑体" w:hAnsi="黑体" w:eastAsia="黑体"/>
          <w:b/>
          <w:sz w:val="44"/>
          <w:szCs w:val="44"/>
        </w:rPr>
      </w:pPr>
      <w:r>
        <w:rPr>
          <w:rFonts w:hint="eastAsia" w:ascii="黑体" w:hAnsi="黑体" w:eastAsia="黑体"/>
          <w:sz w:val="36"/>
          <w:szCs w:val="36"/>
        </w:rPr>
        <w:t>调查问卷</w:t>
      </w:r>
    </w:p>
    <w:p>
      <w:pPr>
        <w:keepNext w:val="0"/>
        <w:keepLines w:val="0"/>
        <w:pageBreakBefore w:val="0"/>
        <w:widowControl w:val="0"/>
        <w:kinsoku/>
        <w:overflowPunct/>
        <w:topLinePunct w:val="0"/>
        <w:autoSpaceDE/>
        <w:autoSpaceDN/>
        <w:bidi w:val="0"/>
        <w:spacing w:line="480" w:lineRule="exact"/>
        <w:jc w:val="both"/>
        <w:textAlignment w:val="auto"/>
        <w:rPr>
          <w:rStyle w:val="15"/>
          <w:rFonts w:ascii="楷体" w:hAnsi="楷体" w:eastAsia="楷体"/>
          <w:bCs/>
          <w:sz w:val="32"/>
          <w:szCs w:val="32"/>
        </w:rPr>
      </w:pPr>
      <w:r>
        <w:rPr>
          <w:rStyle w:val="15"/>
          <w:rFonts w:hint="eastAsia" w:ascii="楷体" w:hAnsi="楷体" w:eastAsia="楷体"/>
          <w:bCs/>
          <w:sz w:val="32"/>
          <w:szCs w:val="32"/>
        </w:rPr>
        <w:t xml:space="preserve">姓名：                         报考岗位：      </w:t>
      </w:r>
    </w:p>
    <w:p>
      <w:pPr>
        <w:keepNext w:val="0"/>
        <w:keepLines w:val="0"/>
        <w:pageBreakBefore w:val="0"/>
        <w:widowControl w:val="0"/>
        <w:kinsoku/>
        <w:overflowPunct/>
        <w:topLinePunct w:val="0"/>
        <w:autoSpaceDE/>
        <w:autoSpaceDN/>
        <w:bidi w:val="0"/>
        <w:spacing w:line="480" w:lineRule="exact"/>
        <w:jc w:val="both"/>
        <w:textAlignment w:val="auto"/>
        <w:rPr>
          <w:rStyle w:val="15"/>
          <w:rFonts w:ascii="楷体" w:hAnsi="楷体" w:eastAsia="楷体"/>
          <w:bCs/>
          <w:sz w:val="32"/>
          <w:szCs w:val="32"/>
        </w:rPr>
      </w:pPr>
      <w:r>
        <w:rPr>
          <w:rStyle w:val="15"/>
          <w:rFonts w:hint="eastAsia" w:ascii="楷体" w:hAnsi="楷体" w:eastAsia="楷体"/>
          <w:bCs/>
          <w:sz w:val="32"/>
          <w:szCs w:val="32"/>
        </w:rPr>
        <w:t xml:space="preserve">身份证号码：                   联系电话：      </w:t>
      </w:r>
    </w:p>
    <w:p>
      <w:pPr>
        <w:keepNext w:val="0"/>
        <w:keepLines w:val="0"/>
        <w:pageBreakBefore w:val="0"/>
        <w:widowControl w:val="0"/>
        <w:kinsoku/>
        <w:overflowPunct/>
        <w:topLinePunct w:val="0"/>
        <w:autoSpaceDE/>
        <w:autoSpaceDN/>
        <w:bidi w:val="0"/>
        <w:spacing w:line="380" w:lineRule="exact"/>
        <w:ind w:firstLine="620" w:firstLineChars="200"/>
        <w:jc w:val="both"/>
        <w:textAlignment w:val="auto"/>
        <w:rPr>
          <w:rStyle w:val="15"/>
          <w:rFonts w:ascii="仿宋" w:hAnsi="仿宋" w:eastAsia="仿宋" w:cs="仿宋"/>
          <w:bCs/>
          <w:spacing w:val="15"/>
          <w:sz w:val="28"/>
          <w:szCs w:val="28"/>
        </w:rPr>
      </w:pPr>
      <w:r>
        <w:rPr>
          <w:rStyle w:val="15"/>
          <w:rFonts w:hint="eastAsia" w:ascii="仿宋" w:hAnsi="仿宋" w:eastAsia="仿宋" w:cs="仿宋"/>
          <w:bCs/>
          <w:spacing w:val="15"/>
          <w:sz w:val="28"/>
          <w:szCs w:val="28"/>
        </w:rPr>
        <w:t>1、您或您的家属是否有发热、乏力、干咳等其他症状。</w:t>
      </w:r>
    </w:p>
    <w:p>
      <w:pPr>
        <w:keepNext w:val="0"/>
        <w:keepLines w:val="0"/>
        <w:pageBreakBefore w:val="0"/>
        <w:widowControl w:val="0"/>
        <w:kinsoku/>
        <w:overflowPunct/>
        <w:topLinePunct w:val="0"/>
        <w:autoSpaceDE/>
        <w:autoSpaceDN/>
        <w:bidi w:val="0"/>
        <w:spacing w:line="380" w:lineRule="exact"/>
        <w:ind w:firstLine="5600" w:firstLineChars="2000"/>
        <w:jc w:val="both"/>
        <w:textAlignment w:val="auto"/>
        <w:rPr>
          <w:rStyle w:val="15"/>
          <w:rFonts w:ascii="仿宋" w:hAnsi="仿宋" w:eastAsia="仿宋" w:cs="仿宋"/>
          <w:sz w:val="28"/>
          <w:szCs w:val="28"/>
        </w:rPr>
      </w:pPr>
      <w:r>
        <w:rPr>
          <w:rStyle w:val="15"/>
          <w:rFonts w:hint="eastAsia" w:ascii="仿宋" w:hAnsi="仿宋" w:eastAsia="仿宋" w:cs="仿宋"/>
          <w:sz w:val="28"/>
          <w:szCs w:val="28"/>
        </w:rPr>
        <w:t>有(   )   没有(   )</w:t>
      </w:r>
    </w:p>
    <w:p>
      <w:pPr>
        <w:keepNext w:val="0"/>
        <w:keepLines w:val="0"/>
        <w:pageBreakBefore w:val="0"/>
        <w:widowControl w:val="0"/>
        <w:kinsoku/>
        <w:overflowPunct/>
        <w:topLinePunct w:val="0"/>
        <w:autoSpaceDE/>
        <w:autoSpaceDN/>
        <w:bidi w:val="0"/>
        <w:spacing w:line="380" w:lineRule="exact"/>
        <w:ind w:firstLine="620" w:firstLineChars="200"/>
        <w:jc w:val="both"/>
        <w:textAlignment w:val="auto"/>
        <w:rPr>
          <w:rStyle w:val="15"/>
          <w:rFonts w:ascii="仿宋" w:hAnsi="仿宋" w:eastAsia="仿宋" w:cs="仿宋"/>
          <w:bCs/>
          <w:spacing w:val="15"/>
          <w:sz w:val="28"/>
          <w:szCs w:val="28"/>
        </w:rPr>
      </w:pPr>
      <w:r>
        <w:rPr>
          <w:rStyle w:val="15"/>
          <w:rFonts w:hint="eastAsia" w:ascii="仿宋" w:hAnsi="仿宋" w:eastAsia="仿宋" w:cs="仿宋"/>
          <w:bCs/>
          <w:spacing w:val="15"/>
          <w:sz w:val="28"/>
          <w:szCs w:val="28"/>
        </w:rPr>
        <w:t xml:space="preserve">2、您或您的家属14天内是否有高、中风险地区地区、境外（含台港澳地区），或其他有病例报告社区的旅行史或居住史。 </w:t>
      </w:r>
    </w:p>
    <w:p>
      <w:pPr>
        <w:keepNext w:val="0"/>
        <w:keepLines w:val="0"/>
        <w:pageBreakBefore w:val="0"/>
        <w:widowControl w:val="0"/>
        <w:kinsoku/>
        <w:overflowPunct/>
        <w:topLinePunct w:val="0"/>
        <w:autoSpaceDE/>
        <w:autoSpaceDN/>
        <w:bidi w:val="0"/>
        <w:spacing w:line="380" w:lineRule="exact"/>
        <w:ind w:firstLine="840" w:firstLineChars="300"/>
        <w:jc w:val="right"/>
        <w:textAlignment w:val="auto"/>
        <w:rPr>
          <w:rStyle w:val="15"/>
          <w:rFonts w:ascii="仿宋" w:hAnsi="仿宋" w:eastAsia="仿宋" w:cs="仿宋"/>
          <w:sz w:val="28"/>
          <w:szCs w:val="28"/>
        </w:rPr>
      </w:pPr>
      <w:r>
        <w:rPr>
          <w:rStyle w:val="15"/>
          <w:rFonts w:hint="eastAsia" w:ascii="仿宋" w:hAnsi="仿宋" w:eastAsia="仿宋" w:cs="仿宋"/>
          <w:sz w:val="28"/>
          <w:szCs w:val="28"/>
        </w:rPr>
        <w:t>有(   )   没有(   )</w:t>
      </w:r>
    </w:p>
    <w:p>
      <w:pPr>
        <w:keepNext w:val="0"/>
        <w:keepLines w:val="0"/>
        <w:pageBreakBefore w:val="0"/>
        <w:widowControl w:val="0"/>
        <w:kinsoku/>
        <w:overflowPunct/>
        <w:topLinePunct w:val="0"/>
        <w:autoSpaceDE/>
        <w:autoSpaceDN/>
        <w:bidi w:val="0"/>
        <w:spacing w:line="380" w:lineRule="exact"/>
        <w:ind w:firstLine="620" w:firstLineChars="200"/>
        <w:jc w:val="both"/>
        <w:textAlignment w:val="auto"/>
        <w:rPr>
          <w:rStyle w:val="15"/>
          <w:rFonts w:ascii="仿宋" w:hAnsi="仿宋" w:eastAsia="仿宋" w:cs="仿宋"/>
          <w:bCs/>
          <w:spacing w:val="15"/>
          <w:sz w:val="28"/>
          <w:szCs w:val="28"/>
        </w:rPr>
      </w:pPr>
      <w:r>
        <w:rPr>
          <w:rStyle w:val="15"/>
          <w:rFonts w:hint="eastAsia" w:ascii="仿宋" w:hAnsi="仿宋" w:eastAsia="仿宋" w:cs="仿宋"/>
          <w:bCs/>
          <w:spacing w:val="15"/>
          <w:sz w:val="28"/>
          <w:szCs w:val="28"/>
        </w:rPr>
        <w:t xml:space="preserve">3、您或您的家属14天内是否曾接触过来自高、中风险地区，或来自有病例报告社区的发热或有呼吸道症状的患者；是否属于疾控或社区要求隔离的密切接触者。 </w:t>
      </w:r>
    </w:p>
    <w:p>
      <w:pPr>
        <w:keepNext w:val="0"/>
        <w:keepLines w:val="0"/>
        <w:pageBreakBefore w:val="0"/>
        <w:widowControl w:val="0"/>
        <w:kinsoku/>
        <w:overflowPunct/>
        <w:topLinePunct w:val="0"/>
        <w:autoSpaceDE/>
        <w:autoSpaceDN/>
        <w:bidi w:val="0"/>
        <w:spacing w:line="380" w:lineRule="exact"/>
        <w:jc w:val="right"/>
        <w:textAlignment w:val="auto"/>
        <w:rPr>
          <w:rStyle w:val="15"/>
          <w:rFonts w:ascii="仿宋" w:hAnsi="仿宋" w:eastAsia="仿宋" w:cs="仿宋"/>
          <w:sz w:val="28"/>
          <w:szCs w:val="28"/>
        </w:rPr>
      </w:pPr>
      <w:r>
        <w:rPr>
          <w:rStyle w:val="15"/>
          <w:rFonts w:hint="eastAsia" w:ascii="仿宋" w:hAnsi="仿宋" w:eastAsia="仿宋" w:cs="仿宋"/>
          <w:sz w:val="28"/>
          <w:szCs w:val="28"/>
        </w:rPr>
        <w:t>有(   )   没有(   )</w:t>
      </w:r>
    </w:p>
    <w:p>
      <w:pPr>
        <w:keepNext w:val="0"/>
        <w:keepLines w:val="0"/>
        <w:pageBreakBefore w:val="0"/>
        <w:widowControl w:val="0"/>
        <w:kinsoku/>
        <w:overflowPunct/>
        <w:topLinePunct w:val="0"/>
        <w:autoSpaceDE/>
        <w:autoSpaceDN/>
        <w:bidi w:val="0"/>
        <w:spacing w:line="380" w:lineRule="exact"/>
        <w:ind w:firstLine="620" w:firstLineChars="200"/>
        <w:jc w:val="both"/>
        <w:textAlignment w:val="auto"/>
        <w:rPr>
          <w:rStyle w:val="15"/>
          <w:rFonts w:ascii="仿宋" w:hAnsi="仿宋" w:eastAsia="仿宋" w:cs="仿宋"/>
          <w:bCs/>
          <w:spacing w:val="15"/>
          <w:sz w:val="28"/>
          <w:szCs w:val="28"/>
        </w:rPr>
      </w:pPr>
      <w:r>
        <w:rPr>
          <w:rStyle w:val="15"/>
          <w:rFonts w:hint="eastAsia" w:ascii="仿宋" w:hAnsi="仿宋" w:eastAsia="仿宋" w:cs="仿宋"/>
          <w:bCs/>
          <w:spacing w:val="15"/>
          <w:sz w:val="28"/>
          <w:szCs w:val="28"/>
        </w:rPr>
        <w:t xml:space="preserve">4、您或您的家属14天内是否与新型冠状病毒感染者（核酸检测阳性者)有接触史。 </w:t>
      </w:r>
    </w:p>
    <w:p>
      <w:pPr>
        <w:keepNext w:val="0"/>
        <w:keepLines w:val="0"/>
        <w:pageBreakBefore w:val="0"/>
        <w:widowControl w:val="0"/>
        <w:kinsoku/>
        <w:overflowPunct/>
        <w:topLinePunct w:val="0"/>
        <w:autoSpaceDE/>
        <w:autoSpaceDN/>
        <w:bidi w:val="0"/>
        <w:spacing w:line="380" w:lineRule="exact"/>
        <w:jc w:val="right"/>
        <w:textAlignment w:val="auto"/>
        <w:rPr>
          <w:rStyle w:val="15"/>
          <w:rFonts w:ascii="仿宋" w:hAnsi="仿宋" w:eastAsia="仿宋" w:cs="仿宋"/>
          <w:sz w:val="28"/>
          <w:szCs w:val="28"/>
        </w:rPr>
      </w:pPr>
      <w:r>
        <w:rPr>
          <w:rStyle w:val="15"/>
          <w:rFonts w:hint="eastAsia" w:ascii="仿宋" w:hAnsi="仿宋" w:eastAsia="仿宋" w:cs="仿宋"/>
          <w:sz w:val="28"/>
          <w:szCs w:val="28"/>
        </w:rPr>
        <w:t>有(   )   没有(   )</w:t>
      </w:r>
    </w:p>
    <w:p>
      <w:pPr>
        <w:keepNext w:val="0"/>
        <w:keepLines w:val="0"/>
        <w:pageBreakBefore w:val="0"/>
        <w:widowControl w:val="0"/>
        <w:numPr>
          <w:ilvl w:val="0"/>
          <w:numId w:val="1"/>
        </w:numPr>
        <w:kinsoku/>
        <w:overflowPunct/>
        <w:topLinePunct w:val="0"/>
        <w:autoSpaceDE/>
        <w:autoSpaceDN/>
        <w:bidi w:val="0"/>
        <w:spacing w:line="380" w:lineRule="exact"/>
        <w:ind w:firstLine="620" w:firstLineChars="200"/>
        <w:jc w:val="both"/>
        <w:textAlignment w:val="auto"/>
        <w:rPr>
          <w:rStyle w:val="15"/>
          <w:rFonts w:hint="eastAsia" w:ascii="仿宋" w:hAnsi="仿宋" w:eastAsia="仿宋" w:cs="仿宋"/>
          <w:bCs/>
          <w:spacing w:val="15"/>
          <w:sz w:val="28"/>
          <w:szCs w:val="28"/>
        </w:rPr>
      </w:pPr>
      <w:r>
        <w:rPr>
          <w:rStyle w:val="15"/>
          <w:rFonts w:hint="eastAsia" w:ascii="仿宋" w:hAnsi="仿宋" w:eastAsia="仿宋" w:cs="仿宋"/>
          <w:bCs/>
          <w:spacing w:val="15"/>
          <w:sz w:val="28"/>
          <w:szCs w:val="28"/>
        </w:rPr>
        <w:t xml:space="preserve">您或您的家属周边是否存有聚集性发病情况。 </w:t>
      </w:r>
    </w:p>
    <w:p>
      <w:pPr>
        <w:keepNext w:val="0"/>
        <w:keepLines w:val="0"/>
        <w:pageBreakBefore w:val="0"/>
        <w:widowControl w:val="0"/>
        <w:numPr>
          <w:ilvl w:val="0"/>
          <w:numId w:val="0"/>
        </w:numPr>
        <w:kinsoku/>
        <w:overflowPunct/>
        <w:topLinePunct w:val="0"/>
        <w:autoSpaceDE/>
        <w:autoSpaceDN/>
        <w:bidi w:val="0"/>
        <w:spacing w:line="380" w:lineRule="exact"/>
        <w:jc w:val="right"/>
        <w:textAlignment w:val="auto"/>
        <w:rPr>
          <w:rStyle w:val="15"/>
          <w:rFonts w:ascii="仿宋" w:hAnsi="仿宋" w:eastAsia="仿宋" w:cs="仿宋"/>
          <w:bCs/>
          <w:spacing w:val="15"/>
          <w:sz w:val="28"/>
          <w:szCs w:val="28"/>
        </w:rPr>
      </w:pPr>
      <w:r>
        <w:rPr>
          <w:rStyle w:val="15"/>
          <w:rFonts w:hint="eastAsia" w:ascii="仿宋" w:hAnsi="仿宋" w:eastAsia="仿宋" w:cs="仿宋"/>
          <w:sz w:val="28"/>
          <w:szCs w:val="28"/>
        </w:rPr>
        <w:t>有(   )   没有(   )</w:t>
      </w:r>
    </w:p>
    <w:p>
      <w:pPr>
        <w:keepNext w:val="0"/>
        <w:keepLines w:val="0"/>
        <w:pageBreakBefore w:val="0"/>
        <w:widowControl w:val="0"/>
        <w:kinsoku/>
        <w:overflowPunct/>
        <w:topLinePunct w:val="0"/>
        <w:autoSpaceDE/>
        <w:autoSpaceDN/>
        <w:bidi w:val="0"/>
        <w:spacing w:line="380" w:lineRule="exact"/>
        <w:ind w:firstLine="620" w:firstLineChars="200"/>
        <w:jc w:val="both"/>
        <w:textAlignment w:val="auto"/>
        <w:rPr>
          <w:rFonts w:ascii="仿宋" w:hAnsi="仿宋" w:eastAsia="仿宋" w:cs="仿宋"/>
          <w:bCs/>
          <w:iCs/>
          <w:sz w:val="28"/>
          <w:szCs w:val="28"/>
          <w:lang w:bidi="ar"/>
        </w:rPr>
      </w:pPr>
      <w:r>
        <w:rPr>
          <w:rStyle w:val="15"/>
          <w:rFonts w:hint="eastAsia" w:ascii="仿宋" w:hAnsi="仿宋" w:eastAsia="仿宋" w:cs="仿宋"/>
          <w:bCs/>
          <w:spacing w:val="15"/>
          <w:sz w:val="28"/>
          <w:szCs w:val="28"/>
        </w:rPr>
        <w:t>6、您或您的家属</w:t>
      </w:r>
      <w:r>
        <w:rPr>
          <w:rFonts w:hint="eastAsia" w:ascii="仿宋" w:hAnsi="仿宋" w:eastAsia="仿宋" w:cs="仿宋"/>
          <w:bCs/>
          <w:iCs/>
          <w:sz w:val="28"/>
          <w:szCs w:val="28"/>
          <w:lang w:bidi="ar"/>
        </w:rPr>
        <w:t>是否由外地或境外返回长沙不足21天。</w:t>
      </w:r>
    </w:p>
    <w:p>
      <w:pPr>
        <w:keepNext w:val="0"/>
        <w:keepLines w:val="0"/>
        <w:pageBreakBefore w:val="0"/>
        <w:widowControl w:val="0"/>
        <w:kinsoku/>
        <w:overflowPunct/>
        <w:topLinePunct w:val="0"/>
        <w:autoSpaceDE/>
        <w:autoSpaceDN/>
        <w:bidi w:val="0"/>
        <w:spacing w:line="380" w:lineRule="exact"/>
        <w:ind w:firstLine="1120" w:firstLineChars="400"/>
        <w:jc w:val="both"/>
        <w:textAlignment w:val="auto"/>
        <w:rPr>
          <w:rFonts w:ascii="仿宋" w:hAnsi="仿宋" w:eastAsia="仿宋" w:cs="仿宋"/>
          <w:iCs/>
          <w:sz w:val="28"/>
          <w:szCs w:val="28"/>
          <w:lang w:bidi="ar"/>
        </w:rPr>
      </w:pPr>
      <w:r>
        <w:rPr>
          <w:rStyle w:val="15"/>
          <w:rFonts w:hint="eastAsia" w:ascii="仿宋" w:hAnsi="仿宋" w:eastAsia="仿宋" w:cs="仿宋"/>
          <w:sz w:val="28"/>
          <w:szCs w:val="28"/>
        </w:rPr>
        <w:t xml:space="preserve">有(  ) 没有(  ) </w:t>
      </w:r>
      <w:r>
        <w:rPr>
          <w:rFonts w:hint="eastAsia" w:ascii="仿宋" w:hAnsi="仿宋" w:eastAsia="仿宋" w:cs="仿宋"/>
          <w:iCs/>
          <w:sz w:val="28"/>
          <w:szCs w:val="28"/>
          <w:lang w:bidi="ar"/>
        </w:rPr>
        <w:t>如果有，注明返回日期________和出发地_________。</w:t>
      </w:r>
    </w:p>
    <w:p>
      <w:pPr>
        <w:keepNext w:val="0"/>
        <w:keepLines w:val="0"/>
        <w:pageBreakBefore w:val="0"/>
        <w:widowControl w:val="0"/>
        <w:kinsoku/>
        <w:overflowPunct/>
        <w:topLinePunct w:val="0"/>
        <w:autoSpaceDE/>
        <w:autoSpaceDN/>
        <w:bidi w:val="0"/>
        <w:spacing w:line="380" w:lineRule="exact"/>
        <w:jc w:val="both"/>
        <w:textAlignment w:val="auto"/>
        <w:rPr>
          <w:rStyle w:val="15"/>
          <w:rFonts w:ascii="仿宋" w:hAnsi="仿宋" w:eastAsia="仿宋" w:cs="仿宋"/>
          <w:sz w:val="28"/>
          <w:szCs w:val="28"/>
        </w:rPr>
      </w:pPr>
    </w:p>
    <w:p>
      <w:pPr>
        <w:keepNext w:val="0"/>
        <w:keepLines w:val="0"/>
        <w:pageBreakBefore w:val="0"/>
        <w:widowControl w:val="0"/>
        <w:kinsoku/>
        <w:overflowPunct/>
        <w:topLinePunct w:val="0"/>
        <w:autoSpaceDE/>
        <w:autoSpaceDN/>
        <w:bidi w:val="0"/>
        <w:spacing w:line="380" w:lineRule="exact"/>
        <w:ind w:firstLine="620" w:firstLineChars="200"/>
        <w:jc w:val="both"/>
        <w:textAlignment w:val="auto"/>
        <w:rPr>
          <w:rStyle w:val="15"/>
          <w:rFonts w:ascii="仿宋" w:hAnsi="仿宋" w:eastAsia="仿宋" w:cs="仿宋"/>
          <w:spacing w:val="15"/>
          <w:sz w:val="28"/>
          <w:szCs w:val="28"/>
          <w:u w:val="single"/>
        </w:rPr>
      </w:pPr>
      <w:r>
        <w:rPr>
          <w:rStyle w:val="15"/>
          <w:rFonts w:hint="eastAsia" w:ascii="仿宋" w:hAnsi="仿宋" w:eastAsia="仿宋" w:cs="仿宋"/>
          <w:spacing w:val="15"/>
          <w:sz w:val="28"/>
          <w:szCs w:val="28"/>
        </w:rPr>
        <w:t>我保证，上述内容属实，本人签名确认：</w:t>
      </w:r>
      <w:r>
        <w:rPr>
          <w:rStyle w:val="15"/>
          <w:rFonts w:hint="eastAsia" w:ascii="仿宋" w:hAnsi="仿宋" w:eastAsia="仿宋" w:cs="仿宋"/>
          <w:spacing w:val="15"/>
          <w:sz w:val="28"/>
          <w:szCs w:val="28"/>
          <w:u w:val="single"/>
        </w:rPr>
        <w:t xml:space="preserve">          </w:t>
      </w:r>
    </w:p>
    <w:p>
      <w:pPr>
        <w:keepNext w:val="0"/>
        <w:keepLines w:val="0"/>
        <w:pageBreakBefore w:val="0"/>
        <w:widowControl w:val="0"/>
        <w:kinsoku/>
        <w:overflowPunct/>
        <w:topLinePunct w:val="0"/>
        <w:autoSpaceDE/>
        <w:autoSpaceDN/>
        <w:bidi w:val="0"/>
        <w:spacing w:line="380" w:lineRule="exact"/>
        <w:ind w:firstLine="2480" w:firstLineChars="800"/>
        <w:jc w:val="both"/>
        <w:textAlignment w:val="auto"/>
        <w:rPr>
          <w:rStyle w:val="15"/>
          <w:rFonts w:hint="eastAsia" w:ascii="仿宋" w:hAnsi="仿宋" w:eastAsia="仿宋" w:cs="仿宋"/>
          <w:spacing w:val="15"/>
          <w:sz w:val="28"/>
          <w:szCs w:val="28"/>
        </w:rPr>
      </w:pPr>
      <w:r>
        <w:rPr>
          <w:rStyle w:val="15"/>
          <w:rFonts w:hint="eastAsia" w:ascii="仿宋" w:hAnsi="仿宋" w:eastAsia="仿宋" w:cs="仿宋"/>
          <w:spacing w:val="15"/>
          <w:sz w:val="28"/>
          <w:szCs w:val="28"/>
        </w:rPr>
        <w:t xml:space="preserve">              </w:t>
      </w:r>
    </w:p>
    <w:p>
      <w:pPr>
        <w:keepNext w:val="0"/>
        <w:keepLines w:val="0"/>
        <w:pageBreakBefore w:val="0"/>
        <w:widowControl w:val="0"/>
        <w:kinsoku/>
        <w:overflowPunct/>
        <w:topLinePunct w:val="0"/>
        <w:autoSpaceDE/>
        <w:autoSpaceDN/>
        <w:bidi w:val="0"/>
        <w:spacing w:line="380" w:lineRule="exact"/>
        <w:ind w:firstLine="4650" w:firstLineChars="1500"/>
        <w:jc w:val="both"/>
        <w:textAlignment w:val="auto"/>
        <w:rPr>
          <w:rStyle w:val="15"/>
          <w:rFonts w:ascii="仿宋" w:hAnsi="仿宋" w:eastAsia="仿宋" w:cs="仿宋"/>
          <w:spacing w:val="15"/>
          <w:sz w:val="28"/>
          <w:szCs w:val="28"/>
        </w:rPr>
      </w:pPr>
      <w:r>
        <w:rPr>
          <w:rStyle w:val="15"/>
          <w:rFonts w:hint="eastAsia" w:ascii="仿宋" w:hAnsi="仿宋" w:eastAsia="仿宋" w:cs="仿宋"/>
          <w:spacing w:val="15"/>
          <w:sz w:val="28"/>
          <w:szCs w:val="28"/>
        </w:rPr>
        <w:t>填写日期：</w:t>
      </w:r>
      <w:r>
        <w:rPr>
          <w:rStyle w:val="15"/>
          <w:rFonts w:hint="eastAsia" w:ascii="仿宋" w:hAnsi="仿宋" w:eastAsia="仿宋" w:cs="仿宋"/>
          <w:spacing w:val="15"/>
          <w:sz w:val="28"/>
          <w:szCs w:val="28"/>
          <w:u w:val="single"/>
          <w:lang w:val="en-US" w:eastAsia="zh-CN"/>
        </w:rPr>
        <w:t xml:space="preserve"> </w:t>
      </w:r>
      <w:r>
        <w:rPr>
          <w:rStyle w:val="15"/>
          <w:rFonts w:hint="eastAsia" w:ascii="仿宋" w:hAnsi="仿宋" w:eastAsia="仿宋" w:cs="仿宋"/>
          <w:spacing w:val="15"/>
          <w:sz w:val="28"/>
          <w:szCs w:val="28"/>
          <w:u w:val="single"/>
        </w:rPr>
        <w:t xml:space="preserve"> </w:t>
      </w:r>
      <w:r>
        <w:rPr>
          <w:rStyle w:val="15"/>
          <w:rFonts w:hint="eastAsia" w:ascii="仿宋" w:hAnsi="仿宋" w:eastAsia="仿宋" w:cs="仿宋"/>
          <w:spacing w:val="15"/>
          <w:sz w:val="28"/>
          <w:szCs w:val="28"/>
          <w:u w:val="single"/>
          <w:lang w:val="en-US" w:eastAsia="zh-CN"/>
        </w:rPr>
        <w:t xml:space="preserve"> </w:t>
      </w:r>
      <w:r>
        <w:rPr>
          <w:rStyle w:val="15"/>
          <w:rFonts w:hint="eastAsia" w:ascii="仿宋" w:hAnsi="仿宋" w:eastAsia="仿宋" w:cs="仿宋"/>
          <w:spacing w:val="15"/>
          <w:sz w:val="28"/>
          <w:szCs w:val="28"/>
        </w:rPr>
        <w:t>年</w:t>
      </w:r>
      <w:r>
        <w:rPr>
          <w:rStyle w:val="15"/>
          <w:rFonts w:hint="eastAsia" w:ascii="仿宋" w:hAnsi="仿宋" w:eastAsia="仿宋" w:cs="仿宋"/>
          <w:spacing w:val="15"/>
          <w:sz w:val="28"/>
          <w:szCs w:val="28"/>
          <w:u w:val="single"/>
        </w:rPr>
        <w:t xml:space="preserve">  </w:t>
      </w:r>
      <w:r>
        <w:rPr>
          <w:rStyle w:val="15"/>
          <w:rFonts w:hint="eastAsia" w:ascii="仿宋" w:hAnsi="仿宋" w:eastAsia="仿宋" w:cs="仿宋"/>
          <w:spacing w:val="15"/>
          <w:sz w:val="28"/>
          <w:szCs w:val="28"/>
        </w:rPr>
        <w:t>月</w:t>
      </w:r>
      <w:r>
        <w:rPr>
          <w:rStyle w:val="15"/>
          <w:rFonts w:hint="eastAsia" w:ascii="仿宋" w:hAnsi="仿宋" w:eastAsia="仿宋" w:cs="仿宋"/>
          <w:spacing w:val="15"/>
          <w:sz w:val="28"/>
          <w:szCs w:val="28"/>
          <w:u w:val="single"/>
        </w:rPr>
        <w:t xml:space="preserve">  </w:t>
      </w:r>
      <w:r>
        <w:rPr>
          <w:rStyle w:val="15"/>
          <w:rFonts w:hint="eastAsia" w:ascii="仿宋" w:hAnsi="仿宋" w:eastAsia="仿宋" w:cs="仿宋"/>
          <w:spacing w:val="15"/>
          <w:sz w:val="28"/>
          <w:szCs w:val="28"/>
        </w:rPr>
        <w:t>日</w:t>
      </w:r>
    </w:p>
    <w:p>
      <w:pPr>
        <w:keepNext w:val="0"/>
        <w:keepLines w:val="0"/>
        <w:pageBreakBefore w:val="0"/>
        <w:widowControl w:val="0"/>
        <w:kinsoku/>
        <w:overflowPunct/>
        <w:topLinePunct w:val="0"/>
        <w:autoSpaceDE/>
        <w:autoSpaceDN/>
        <w:bidi w:val="0"/>
        <w:spacing w:line="480" w:lineRule="exact"/>
        <w:jc w:val="both"/>
        <w:textAlignment w:val="auto"/>
        <w:rPr>
          <w:rStyle w:val="15"/>
          <w:rFonts w:ascii="楷体_GB2312" w:hAnsi="宋体" w:eastAsia="楷体_GB2312"/>
          <w:b/>
          <w:bCs/>
          <w:i/>
          <w:iCs/>
          <w:sz w:val="28"/>
          <w:szCs w:val="28"/>
          <w:u w:val="single"/>
        </w:rPr>
      </w:pPr>
      <w:r>
        <w:rPr>
          <w:rStyle w:val="15"/>
          <w:rFonts w:hint="eastAsia" w:ascii="楷体_GB2312" w:hAnsi="宋体" w:eastAsia="楷体_GB2312"/>
          <w:b/>
          <w:bCs/>
          <w:i/>
          <w:iCs/>
          <w:sz w:val="28"/>
          <w:szCs w:val="28"/>
          <w:u w:val="single"/>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firstLine="480" w:firstLineChars="200"/>
        <w:jc w:val="both"/>
        <w:textAlignment w:val="auto"/>
        <w:rPr>
          <w:rStyle w:val="15"/>
          <w:rFonts w:hint="eastAsia" w:ascii="楷体_GB2312" w:hAnsi="宋体" w:eastAsia="楷体_GB2312" w:cs="Times New Roman"/>
          <w:bCs/>
          <w:i/>
          <w:iCs/>
          <w:sz w:val="24"/>
          <w:szCs w:val="24"/>
          <w:u w:val="single"/>
        </w:rPr>
      </w:pPr>
      <w:r>
        <w:rPr>
          <w:rStyle w:val="15"/>
          <w:rFonts w:hint="eastAsia" w:ascii="楷体_GB2312" w:hAnsi="宋体" w:eastAsia="楷体_GB2312" w:cs="Times New Roman"/>
          <w:bCs/>
          <w:i/>
          <w:iCs/>
          <w:sz w:val="24"/>
          <w:szCs w:val="24"/>
          <w:u w:val="single"/>
          <w:lang w:val="en-US" w:eastAsia="zh-CN"/>
        </w:rPr>
        <w:t>1、</w:t>
      </w:r>
      <w:r>
        <w:rPr>
          <w:rStyle w:val="15"/>
          <w:rFonts w:hint="eastAsia" w:ascii="楷体_GB2312" w:hAnsi="宋体" w:eastAsia="楷体_GB2312" w:cs="Times New Roman"/>
          <w:bCs/>
          <w:i/>
          <w:iCs/>
          <w:sz w:val="24"/>
          <w:szCs w:val="24"/>
          <w:u w:val="single"/>
        </w:rPr>
        <w:t>此问卷请考生打印两份，1份在</w:t>
      </w:r>
      <w:r>
        <w:rPr>
          <w:rStyle w:val="15"/>
          <w:rFonts w:hint="eastAsia" w:ascii="楷体_GB2312" w:hAnsi="宋体" w:eastAsia="楷体_GB2312" w:cs="Times New Roman"/>
          <w:bCs/>
          <w:i/>
          <w:iCs/>
          <w:sz w:val="24"/>
          <w:szCs w:val="24"/>
          <w:u w:val="single"/>
          <w:lang w:val="en-US" w:eastAsia="zh-CN"/>
        </w:rPr>
        <w:t>线上</w:t>
      </w:r>
      <w:r>
        <w:rPr>
          <w:rStyle w:val="15"/>
          <w:rFonts w:hint="eastAsia" w:ascii="楷体_GB2312" w:hAnsi="宋体" w:eastAsia="楷体_GB2312" w:cs="Times New Roman"/>
          <w:bCs/>
          <w:i/>
          <w:iCs/>
          <w:sz w:val="24"/>
          <w:szCs w:val="24"/>
          <w:u w:val="single"/>
        </w:rPr>
        <w:t>报名时如实填写后</w:t>
      </w:r>
      <w:r>
        <w:rPr>
          <w:rStyle w:val="15"/>
          <w:rFonts w:hint="eastAsia" w:ascii="楷体_GB2312" w:hAnsi="宋体" w:eastAsia="楷体_GB2312" w:cs="Times New Roman"/>
          <w:bCs/>
          <w:i/>
          <w:iCs/>
          <w:sz w:val="24"/>
          <w:szCs w:val="24"/>
          <w:u w:val="single"/>
          <w:lang w:val="en-US" w:eastAsia="zh-CN"/>
        </w:rPr>
        <w:t>上传</w:t>
      </w:r>
      <w:r>
        <w:rPr>
          <w:rStyle w:val="15"/>
          <w:rFonts w:hint="eastAsia" w:ascii="楷体_GB2312" w:hAnsi="宋体" w:eastAsia="楷体_GB2312" w:cs="Times New Roman"/>
          <w:bCs/>
          <w:i/>
          <w:iCs/>
          <w:sz w:val="24"/>
          <w:szCs w:val="24"/>
          <w:u w:val="single"/>
        </w:rPr>
        <w:t>；1份在</w:t>
      </w:r>
      <w:r>
        <w:rPr>
          <w:rStyle w:val="15"/>
          <w:rFonts w:hint="eastAsia" w:ascii="楷体_GB2312" w:hAnsi="宋体" w:eastAsia="楷体_GB2312" w:cs="Times New Roman"/>
          <w:bCs/>
          <w:i/>
          <w:iCs/>
          <w:sz w:val="24"/>
          <w:szCs w:val="24"/>
          <w:u w:val="single"/>
          <w:lang w:val="en-US" w:eastAsia="zh-CN"/>
        </w:rPr>
        <w:t>面谈</w:t>
      </w:r>
      <w:r>
        <w:rPr>
          <w:rStyle w:val="15"/>
          <w:rFonts w:hint="eastAsia" w:ascii="楷体_GB2312" w:hAnsi="宋体" w:eastAsia="楷体_GB2312" w:cs="Times New Roman"/>
          <w:bCs/>
          <w:i/>
          <w:iCs/>
          <w:sz w:val="24"/>
          <w:szCs w:val="24"/>
          <w:u w:val="single"/>
        </w:rPr>
        <w:t>当日随身携带，在进入考点筛查时出具，在您进入考室时由监考老师回收并存档。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firstLine="480" w:firstLineChars="200"/>
        <w:jc w:val="both"/>
        <w:textAlignment w:val="auto"/>
      </w:pPr>
      <w:r>
        <w:rPr>
          <w:rStyle w:val="15"/>
          <w:rFonts w:hint="eastAsia" w:ascii="楷体_GB2312" w:hAnsi="宋体" w:eastAsia="楷体_GB2312"/>
          <w:bCs/>
          <w:i/>
          <w:iCs/>
          <w:sz w:val="24"/>
          <w:szCs w:val="24"/>
          <w:u w:val="single"/>
          <w:lang w:val="en-US" w:eastAsia="zh-CN"/>
        </w:rPr>
        <w:t>2、</w:t>
      </w:r>
      <w:r>
        <w:rPr>
          <w:rStyle w:val="15"/>
          <w:rFonts w:hint="eastAsia" w:ascii="楷体_GB2312" w:hAnsi="宋体" w:eastAsia="楷体_GB2312"/>
          <w:bCs/>
          <w:i/>
          <w:iCs/>
          <w:sz w:val="24"/>
          <w:szCs w:val="24"/>
          <w:u w:val="single"/>
        </w:rPr>
        <w:t>签名请手写签名，敬请配合！</w:t>
      </w:r>
    </w:p>
    <w:p>
      <w:pPr>
        <w:adjustRightInd w:val="0"/>
        <w:snapToGrid w:val="0"/>
        <w:spacing w:line="420" w:lineRule="exac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8B73F"/>
    <w:multiLevelType w:val="singleLevel"/>
    <w:tmpl w:val="D1F8B73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BF"/>
    <w:rsid w:val="000F3873"/>
    <w:rsid w:val="00147589"/>
    <w:rsid w:val="00192AF3"/>
    <w:rsid w:val="00200235"/>
    <w:rsid w:val="002653E1"/>
    <w:rsid w:val="0027556C"/>
    <w:rsid w:val="00284FED"/>
    <w:rsid w:val="0036113F"/>
    <w:rsid w:val="003A081C"/>
    <w:rsid w:val="003B2BC3"/>
    <w:rsid w:val="003C7422"/>
    <w:rsid w:val="00407028"/>
    <w:rsid w:val="00447A52"/>
    <w:rsid w:val="005042AB"/>
    <w:rsid w:val="005130F4"/>
    <w:rsid w:val="005574D2"/>
    <w:rsid w:val="00563059"/>
    <w:rsid w:val="005B1F88"/>
    <w:rsid w:val="005B3E0F"/>
    <w:rsid w:val="00621C6F"/>
    <w:rsid w:val="00657A55"/>
    <w:rsid w:val="0069245A"/>
    <w:rsid w:val="006B3883"/>
    <w:rsid w:val="007500AF"/>
    <w:rsid w:val="007577F8"/>
    <w:rsid w:val="00806E03"/>
    <w:rsid w:val="008D2F9B"/>
    <w:rsid w:val="009272CE"/>
    <w:rsid w:val="00962DBB"/>
    <w:rsid w:val="009A35AE"/>
    <w:rsid w:val="009C3869"/>
    <w:rsid w:val="009D3A29"/>
    <w:rsid w:val="009F4016"/>
    <w:rsid w:val="00A20F44"/>
    <w:rsid w:val="00C2036D"/>
    <w:rsid w:val="00C473BF"/>
    <w:rsid w:val="00C62DAE"/>
    <w:rsid w:val="00D35C34"/>
    <w:rsid w:val="00D36552"/>
    <w:rsid w:val="00D440D2"/>
    <w:rsid w:val="00D97B01"/>
    <w:rsid w:val="00E2248A"/>
    <w:rsid w:val="00EB048B"/>
    <w:rsid w:val="00F236FD"/>
    <w:rsid w:val="00F30B18"/>
    <w:rsid w:val="00F8344A"/>
    <w:rsid w:val="00FC6DCB"/>
    <w:rsid w:val="0928088A"/>
    <w:rsid w:val="0E536355"/>
    <w:rsid w:val="181C748E"/>
    <w:rsid w:val="18805568"/>
    <w:rsid w:val="18D63F79"/>
    <w:rsid w:val="18D662BB"/>
    <w:rsid w:val="23E60061"/>
    <w:rsid w:val="26067F33"/>
    <w:rsid w:val="2C842E72"/>
    <w:rsid w:val="357E105E"/>
    <w:rsid w:val="3CEF6EB1"/>
    <w:rsid w:val="3FE756F8"/>
    <w:rsid w:val="41F14E0A"/>
    <w:rsid w:val="445F1478"/>
    <w:rsid w:val="4732546E"/>
    <w:rsid w:val="4A7F2F25"/>
    <w:rsid w:val="4D814A59"/>
    <w:rsid w:val="4EF13A94"/>
    <w:rsid w:val="4F641988"/>
    <w:rsid w:val="51E36A21"/>
    <w:rsid w:val="52C92CA3"/>
    <w:rsid w:val="53922AFD"/>
    <w:rsid w:val="55D90835"/>
    <w:rsid w:val="5AD45C27"/>
    <w:rsid w:val="64381674"/>
    <w:rsid w:val="656A364F"/>
    <w:rsid w:val="760E560E"/>
    <w:rsid w:val="76D94B50"/>
    <w:rsid w:val="774A121F"/>
    <w:rsid w:val="7DC27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2 Char"/>
    <w:basedOn w:val="8"/>
    <w:link w:val="2"/>
    <w:qFormat/>
    <w:uiPriority w:val="9"/>
    <w:rPr>
      <w:rFonts w:ascii="宋体" w:hAnsi="宋体" w:eastAsia="宋体" w:cs="宋体"/>
      <w:b/>
      <w:bCs/>
      <w:kern w:val="0"/>
      <w:sz w:val="36"/>
      <w:szCs w:val="36"/>
    </w:rPr>
  </w:style>
  <w:style w:type="character" w:customStyle="1" w:styleId="13">
    <w:name w:val="font"/>
    <w:basedOn w:val="8"/>
    <w:qFormat/>
    <w:uiPriority w:val="0"/>
  </w:style>
  <w:style w:type="character" w:customStyle="1" w:styleId="14">
    <w:name w:val="批注框文本 Char"/>
    <w:basedOn w:val="8"/>
    <w:link w:val="3"/>
    <w:semiHidden/>
    <w:qFormat/>
    <w:uiPriority w:val="99"/>
    <w:rPr>
      <w:sz w:val="18"/>
      <w:szCs w:val="18"/>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48AD1-D02A-41F3-99C6-99FDE972E5B6}">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3238</Words>
  <Characters>3386</Characters>
  <Lines>18</Lines>
  <Paragraphs>5</Paragraphs>
  <TotalTime>7</TotalTime>
  <ScaleCrop>false</ScaleCrop>
  <LinksUpToDate>false</LinksUpToDate>
  <CharactersWithSpaces>3686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2021-04-28T06:21:00Z</dcterms:created>
  <dc:creator>JW</dc:creator>
  <cp:lastModifiedBy>师师</cp:lastModifiedBy>
  <cp:lastPrinted>2022-04-14T05:35:00Z</cp:lastPrinted>
  <dcterms:modified xsi:type="dcterms:W3CDTF">2022-04-14T08:07:12Z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2B2E4F1DE04744818090E89D5920D2CA</vt:lpwstr>
  </property>
</Properties>
</file>