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lang w:val="en-US" w:eastAsia="zh-CN" w:bidi="zh-CN"/>
        </w:rPr>
      </w:pPr>
      <w:r>
        <w:rPr>
          <w:rFonts w:hint="eastAsia" w:ascii="方正小标宋简体" w:hAnsi="方正小标宋简体" w:eastAsia="方正小标宋简体" w:cs="方正小标宋简体"/>
          <w:b w:val="0"/>
          <w:bCs/>
          <w:color w:val="000000"/>
          <w:kern w:val="0"/>
          <w:sz w:val="44"/>
          <w:szCs w:val="44"/>
          <w:lang w:val="en-US" w:eastAsia="zh-CN" w:bidi="zh-CN"/>
        </w:rPr>
        <w:t>金沙县中医医院医共体单位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lang w:val="zh-CN" w:eastAsia="zh-CN" w:bidi="zh-CN"/>
        </w:rPr>
      </w:pPr>
      <w:r>
        <w:rPr>
          <w:rFonts w:hint="eastAsia" w:ascii="方正小标宋简体" w:hAnsi="方正小标宋简体" w:eastAsia="方正小标宋简体" w:cs="方正小标宋简体"/>
          <w:b w:val="0"/>
          <w:bCs/>
          <w:color w:val="000000"/>
          <w:kern w:val="0"/>
          <w:sz w:val="44"/>
          <w:szCs w:val="44"/>
          <w:lang w:val="en-US" w:eastAsia="zh-CN" w:bidi="zh-CN"/>
        </w:rPr>
        <w:t>2022年面向社会公开招聘编外医务工作者</w:t>
      </w:r>
      <w:r>
        <w:rPr>
          <w:rFonts w:hint="eastAsia" w:ascii="方正小标宋简体" w:hAnsi="方正小标宋简体" w:eastAsia="方正小标宋简体" w:cs="方正小标宋简体"/>
          <w:b w:val="0"/>
          <w:bCs/>
          <w:color w:val="000000"/>
          <w:kern w:val="0"/>
          <w:sz w:val="44"/>
          <w:szCs w:val="44"/>
          <w:lang w:val="zh-CN" w:eastAsia="zh-CN" w:bidi="zh-CN"/>
        </w:rPr>
        <w:t>新冠肺炎疫情防控要求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w:t>
      </w:r>
      <w:r>
        <w:rPr>
          <w:rFonts w:hint="eastAsia" w:ascii="仿宋_GB2312" w:hAnsi="仿宋_GB2312" w:eastAsia="仿宋_GB2312" w:cs="仿宋_GB2312"/>
          <w:sz w:val="32"/>
          <w:szCs w:val="32"/>
          <w:lang w:eastAsia="zh-CN"/>
        </w:rPr>
        <w:t>院医共体单位招聘</w:t>
      </w:r>
      <w:r>
        <w:rPr>
          <w:rFonts w:hint="eastAsia" w:ascii="仿宋_GB2312" w:hAnsi="仿宋_GB2312" w:eastAsia="仿宋_GB2312" w:cs="仿宋_GB2312"/>
          <w:sz w:val="32"/>
          <w:szCs w:val="32"/>
        </w:rPr>
        <w:t>考试工作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保障考生及考试工作人员生命安全和身体健康，凡参加</w:t>
      </w:r>
      <w:r>
        <w:rPr>
          <w:rFonts w:hint="eastAsia" w:ascii="仿宋_GB2312" w:hAnsi="仿宋_GB2312" w:eastAsia="仿宋_GB2312" w:cs="仿宋_GB2312"/>
          <w:sz w:val="32"/>
          <w:szCs w:val="32"/>
          <w:lang w:eastAsia="zh-CN"/>
        </w:rPr>
        <w:t>金沙县中医医院医共体单位2022年面向社会公开招聘编外医务工作者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须严格按照贵州省最新疫情防控相关要求落实疫情防控工作。参加</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试（</w:t>
      </w:r>
      <w:r>
        <w:rPr>
          <w:rFonts w:hint="eastAsia" w:ascii="仿宋_GB2312" w:hAnsi="仿宋_GB2312" w:eastAsia="仿宋_GB2312" w:cs="仿宋_GB2312"/>
          <w:sz w:val="32"/>
          <w:szCs w:val="32"/>
          <w:lang w:eastAsia="zh-CN"/>
        </w:rPr>
        <w:t>含面试、</w:t>
      </w:r>
      <w:r>
        <w:rPr>
          <w:rFonts w:hint="eastAsia" w:ascii="仿宋_GB2312" w:hAnsi="仿宋_GB2312" w:eastAsia="仿宋_GB2312" w:cs="仿宋_GB2312"/>
          <w:sz w:val="32"/>
          <w:szCs w:val="32"/>
        </w:rPr>
        <w:t>体检等环节，下同）前要仔细阅读防控要求、温馨提示等内容，笔试全过程应自觉接受工作人员检查，如实填报《新冠肺炎个人防疫情况申报表》，主动出示报到当天的本人“贵州健康码”绿码及行程码。凡隐瞒或谎报旅居史、接触史、健康状况等疫情防控重点信息，不配合工作人员进行防疫检测、询问、排查、送诊等造成严重后果的，责任自负，同时取消其笔试资格，并按相关违纪违规处理规定处理。如有违法情况的，将依法追究其法律责任。</w:t>
      </w:r>
    </w:p>
    <w:p>
      <w:pPr>
        <w:rPr>
          <w:rFonts w:hint="eastAsia" w:ascii="黑体" w:hAnsi="黑体" w:eastAsia="黑体" w:cs="黑体"/>
          <w:sz w:val="32"/>
          <w:szCs w:val="32"/>
        </w:rPr>
      </w:pPr>
      <w:r>
        <w:rPr>
          <w:rFonts w:hint="eastAsia" w:ascii="黑体" w:hAnsi="黑体" w:eastAsia="黑体" w:cs="黑体"/>
          <w:sz w:val="32"/>
          <w:szCs w:val="32"/>
        </w:rPr>
        <w:t>一、疫情防控重要提示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根据贵州省最新疫情防控要求，对参加本次笔试的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的防疫要求如下：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（二）处于康复或隔离期的病例、无症状感染者、疑似、确诊病例以及密切接触者不得进入考点参加本次笔试。</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（三）处于集中隔离、居家健康监测期间的人员不得进入考点参加本次笔试。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（五）笔试当天，经现场医务人员评估有可疑症状且不能排除新冠感染的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，应配合工作人员按卫生健康部门要求到相应医院就诊，不得进入考点参加本次笔试。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w:t>
      </w:r>
      <w:r>
        <w:rPr>
          <w:rFonts w:hint="eastAsia" w:ascii="仿宋_GB2312" w:hAnsi="仿宋_GB2312" w:eastAsia="仿宋_GB2312" w:cs="仿宋_GB2312"/>
          <w:sz w:val="32"/>
          <w:szCs w:val="32"/>
          <w:lang w:val="en-US" w:eastAsia="zh-CN"/>
        </w:rPr>
        <w:t>5天三</w:t>
      </w:r>
      <w:r>
        <w:rPr>
          <w:rFonts w:hint="eastAsia" w:ascii="仿宋_GB2312" w:hAnsi="仿宋_GB2312" w:eastAsia="仿宋_GB2312" w:cs="仿宋_GB2312"/>
          <w:sz w:val="32"/>
          <w:szCs w:val="32"/>
        </w:rPr>
        <w:t>检</w:t>
      </w:r>
      <w:r>
        <w:rPr>
          <w:rFonts w:hint="eastAsia" w:ascii="仿宋_GB2312" w:hAnsi="仿宋_GB2312" w:eastAsia="仿宋_GB2312" w:cs="仿宋_GB2312"/>
          <w:sz w:val="32"/>
          <w:szCs w:val="32"/>
          <w:lang w:eastAsia="zh-CN"/>
        </w:rPr>
        <w:t>的核酸阴性证明材料</w:t>
      </w:r>
      <w:r>
        <w:rPr>
          <w:rFonts w:hint="eastAsia" w:ascii="仿宋_GB2312" w:hAnsi="仿宋_GB2312" w:eastAsia="仿宋_GB2312" w:cs="仿宋_GB2312"/>
          <w:sz w:val="32"/>
          <w:szCs w:val="32"/>
        </w:rPr>
        <w:t>，方可进入考点参加本次笔试。其余</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均须提供考前48小时内1次核酸检测阴性证明</w:t>
      </w:r>
      <w:r>
        <w:rPr>
          <w:rFonts w:hint="eastAsia" w:ascii="仿宋_GB2312" w:hAnsi="仿宋_GB2312" w:eastAsia="仿宋_GB2312" w:cs="仿宋_GB2312"/>
          <w:sz w:val="32"/>
          <w:szCs w:val="32"/>
          <w:lang w:eastAsia="zh-CN"/>
        </w:rPr>
        <w:t>（纸质）</w:t>
      </w:r>
      <w:r>
        <w:rPr>
          <w:rFonts w:hint="eastAsia" w:ascii="仿宋_GB2312" w:hAnsi="仿宋_GB2312" w:eastAsia="仿宋_GB2312" w:cs="仿宋_GB2312"/>
          <w:sz w:val="32"/>
          <w:szCs w:val="32"/>
        </w:rPr>
        <w:t>，方可进入考点参加本次笔试。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原则上所有</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均须按照“应</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尽</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必</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”的要求完成新冠疫苗全程接种及加强免疫。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应自备一次性使用医用口罩，笔试期间，</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应全程规范佩戴一次性医用口罩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但不得因佩戴口罩影响身份识别和验证</w:t>
      </w:r>
      <w:r>
        <w:rPr>
          <w:rFonts w:hint="eastAsia" w:ascii="仿宋_GB2312" w:hAnsi="仿宋_GB2312" w:eastAsia="仿宋_GB2312" w:cs="仿宋_GB2312"/>
          <w:sz w:val="32"/>
          <w:szCs w:val="32"/>
        </w:rPr>
        <w:t>。未按要求佩戴口罩的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（十一）参加笔试的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应尽早到达笔试地点，在入场检测处，要提前准备好当天本人“贵州健康码绿码、</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通信行程卡”和核酸检测阴性证明等相关材料，到相应检测通道做好入场扫码和体温检测准备，确保入场时间充足、秩序良好。不符合入场检测规定的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，不得进入考点参加本次笔试。</w:t>
      </w:r>
    </w:p>
    <w:p>
      <w:pPr>
        <w:pStyle w:val="2"/>
        <w:ind w:left="0" w:leftChars="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kern w:val="2"/>
          <w:sz w:val="32"/>
          <w:szCs w:val="32"/>
          <w:lang w:val="en-US" w:eastAsia="zh-CN" w:bidi="ar-SA"/>
        </w:rPr>
        <w:t>考生进入考场就座后，如考生在考试期间突然发热（体温高于37.3℃）或者出现干咳、乏力、鼻塞、流涕、咽痛、腹泻等有身体状况异常症状的，应立即告知考试工作人员，并配合相关部门进行综合研判和处理。经综合研判后具备正常参加考试的条件的，进入隔离考场继续考试，隔离考场的考生要全程佩戴口罩。从普通考场转移至备用隔离考场（未出考点）所耽误的时间，经批准后予以补齐。隔离考场考生考试结束后按卫生健康部门、疾控中心和医疗机构的要求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笔试结束后，考生要按监考员的指令有序离场，佩戴口罩，保持安全间距，不得拥挤</w:t>
      </w:r>
      <w:r>
        <w:rPr>
          <w:rFonts w:hint="eastAsia" w:ascii="仿宋_GB2312" w:hAnsi="仿宋_GB2312" w:eastAsia="仿宋_GB2312" w:cs="仿宋_GB2312"/>
          <w:sz w:val="32"/>
          <w:szCs w:val="32"/>
        </w:rPr>
        <w:t>；废弃口罩应自行带走或扔到指定垃圾桶，不得随意丢弃。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）为确保顺利参加笔试，建议提前预约核酸检测、提前进行自我健康状况监测和“贵州健康码、国家通信行程卡”绿码核验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严格遵守防疫各项规定，自觉增强防护意识，做好个人和家庭防护工作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考试前后不聚餐、不聚会、避免非必要外出，避免和中高风险地区人员接触</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）除参加笔试人员和工作人员外，无关人员一律不得进入考点。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二、入场检测规定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符合以上疫情防控要求的人员，须经入场检测合格方可进入考点参加本次</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试。</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入场检测时和进入考点后，均须保持安全距离，不得扎堆聚集。</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须同时符合以下全部检测要求，方可进入考点参加本次笔试：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（一）笔试当天本人“贵州健康码绿码、国家通信行程卡绿码且不带*号”；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（四）提供相应核酸检测阴性证明</w:t>
      </w:r>
      <w:r>
        <w:rPr>
          <w:rFonts w:hint="eastAsia" w:ascii="仿宋_GB2312" w:hAnsi="仿宋_GB2312" w:eastAsia="仿宋_GB2312" w:cs="仿宋_GB2312"/>
          <w:sz w:val="32"/>
          <w:szCs w:val="32"/>
          <w:lang w:eastAsia="zh-CN"/>
        </w:rPr>
        <w:t>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天三检的</w:t>
      </w:r>
      <w:r>
        <w:rPr>
          <w:rFonts w:hint="eastAsia" w:ascii="仿宋_GB2312" w:hAnsi="仿宋_GB2312" w:eastAsia="仿宋_GB2312" w:cs="仿宋_GB2312"/>
          <w:sz w:val="32"/>
          <w:szCs w:val="32"/>
        </w:rPr>
        <w:t>核酸阴性证明，其中第</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次核酸检测须在考前48小时内在考点所在地进行。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2.其余参加笔试的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须提供考前48小时内1次核酸检测阴性证明。</w:t>
      </w:r>
    </w:p>
    <w:p>
      <w:pPr>
        <w:rPr>
          <w:rFonts w:hint="eastAsia" w:ascii="仿宋" w:hAnsi="仿宋" w:eastAsia="仿宋" w:cs="仿宋"/>
          <w:b/>
          <w:bCs/>
          <w:sz w:val="32"/>
          <w:szCs w:val="32"/>
        </w:rPr>
      </w:pPr>
      <w:r>
        <w:rPr>
          <w:rFonts w:hint="eastAsia" w:ascii="仿宋" w:hAnsi="仿宋" w:eastAsia="仿宋" w:cs="仿宋"/>
          <w:b/>
          <w:bCs/>
          <w:sz w:val="32"/>
          <w:szCs w:val="32"/>
        </w:rPr>
        <w:t>三、入场检测步骤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参加笔试的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须佩戴一次性使用医用口罩提前到达检测点排队，入场检测通道分别设置特殊检测通道和常规检测通道两类。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（一）特殊检测通道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到特殊检测通道提交</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当天本人“贵州健康码绿码、国家通信行程卡绿码且不带*号”</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天三检的</w:t>
      </w:r>
      <w:r>
        <w:rPr>
          <w:rFonts w:hint="eastAsia" w:ascii="仿宋_GB2312" w:hAnsi="仿宋_GB2312" w:eastAsia="仿宋_GB2312" w:cs="仿宋_GB2312"/>
          <w:sz w:val="32"/>
          <w:szCs w:val="32"/>
        </w:rPr>
        <w:t>核酸阴性证明、《笔试准考证》等相应证明材料报检测人员核验并接受体温检测。</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（二）常规检测通道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1.第一步检测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考生</w:t>
      </w:r>
      <w:r>
        <w:rPr>
          <w:rFonts w:hint="eastAsia" w:ascii="仿宋" w:hAnsi="仿宋" w:eastAsia="仿宋" w:cs="仿宋"/>
          <w:sz w:val="32"/>
          <w:szCs w:val="32"/>
        </w:rPr>
        <w:t>须提前准备好</w:t>
      </w:r>
      <w:r>
        <w:rPr>
          <w:rFonts w:hint="eastAsia" w:ascii="仿宋" w:hAnsi="仿宋" w:eastAsia="仿宋" w:cs="仿宋"/>
          <w:sz w:val="32"/>
          <w:szCs w:val="32"/>
          <w:lang w:eastAsia="zh-CN"/>
        </w:rPr>
        <w:t>考试</w:t>
      </w:r>
      <w:r>
        <w:rPr>
          <w:rFonts w:hint="eastAsia" w:ascii="仿宋" w:hAnsi="仿宋" w:eastAsia="仿宋" w:cs="仿宋"/>
          <w:sz w:val="32"/>
          <w:szCs w:val="32"/>
        </w:rPr>
        <w:t>当天本人“贵州健康码绿码”报检测人员核验并接受体温检测。经第一步检测合格的，迅速前往第二步检测点。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2.第二步检测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考生</w:t>
      </w:r>
      <w:r>
        <w:rPr>
          <w:rFonts w:hint="eastAsia" w:ascii="仿宋" w:hAnsi="仿宋" w:eastAsia="仿宋" w:cs="仿宋"/>
          <w:sz w:val="32"/>
          <w:szCs w:val="32"/>
        </w:rPr>
        <w:t>前往第二步检测点过程中须提前准备好</w:t>
      </w:r>
      <w:r>
        <w:rPr>
          <w:rFonts w:hint="eastAsia" w:ascii="仿宋" w:hAnsi="仿宋" w:eastAsia="仿宋" w:cs="仿宋"/>
          <w:sz w:val="32"/>
          <w:szCs w:val="32"/>
          <w:lang w:eastAsia="zh-CN"/>
        </w:rPr>
        <w:t>考试</w:t>
      </w:r>
      <w:r>
        <w:rPr>
          <w:rFonts w:hint="eastAsia" w:ascii="仿宋" w:hAnsi="仿宋" w:eastAsia="仿宋" w:cs="仿宋"/>
          <w:sz w:val="32"/>
          <w:szCs w:val="32"/>
        </w:rPr>
        <w:t>当天本人“国家通信行程卡绿码且不带*号”、“考前48小时内1次核酸检测阴性证明纸质版”和《笔试准考证》报检测人员核验。国家通信行程卡”可通过在“贵州健康码”下方点击“通信大数据行程卡”直接转入，或通过扫码打开。</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（三）临时隔离检查点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符合其他疫情防控要求，但体温≥37.3℃的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，须立即进入临时隔离检查点，间隔15分钟后，由现场医务人员使用水银体温计进行体温复测，经复测体温正常（低于37.3℃）的，可以参加本次笔试。经复测体温仍≥37.3℃的，不得进入考点参加本次笔试。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凡贵州健康码为红码（隔离）情形的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，须立即主动向所在社区报备，并按照当地防控部门的要求，接受社区健康管理、开展核酸检测、执行相关防控措施。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参加笔试的人员须符合本文规定的可以参加本次笔试的情形，并在笔试全过程中严格遵守国家、省有关疫情防控规定以及本文要求，因不符合或不遵守疫情防控规定和要求造成的一切后果由</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自行负责。若考前国家、省关于疫情防控的规定发生变化，将根据新规定另行公布考试有关疫情防控要求。因不遵守疫情防控规定造成的一切后果由本人自负。</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37BB6"/>
    <w:rsid w:val="05737E86"/>
    <w:rsid w:val="170358A6"/>
    <w:rsid w:val="1C773811"/>
    <w:rsid w:val="20A96FBB"/>
    <w:rsid w:val="24EA1BEA"/>
    <w:rsid w:val="3DA556A7"/>
    <w:rsid w:val="3DC71969"/>
    <w:rsid w:val="4B536EDA"/>
    <w:rsid w:val="52B76F00"/>
    <w:rsid w:val="6B5E4BDD"/>
    <w:rsid w:val="73BB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2617</Words>
  <Characters>2656</Characters>
  <Lines>0</Lines>
  <Paragraphs>0</Paragraphs>
  <TotalTime>4</TotalTime>
  <ScaleCrop>false</ScaleCrop>
  <LinksUpToDate>false</LinksUpToDate>
  <CharactersWithSpaces>2662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昕宇</cp:lastModifiedBy>
  <cp:lastPrinted>2022-04-13T02:10:00Z</cp:lastPrinted>
  <dcterms:modified xsi:type="dcterms:W3CDTF">2022-04-13T06:37:30Z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502968B872084684AA27A336156F1BEC</vt:lpwstr>
  </property>
</Properties>
</file>