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360" w:lineRule="auto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hint="eastAsia" w:ascii="黑体" w:hAnsi="黑体" w:eastAsia="黑体" w:cs="黑体"/>
        </w:rPr>
        <w:t>：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三门峡经济开发区招聘城市管理辅助人员笔试人员考场及考生安排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本次笔试考试共分五个考点，具体人员安排如下：</w:t>
      </w:r>
    </w:p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第一考点：开发区管理委员会西配楼3楼（4</w:t>
      </w:r>
      <w:r>
        <w:rPr>
          <w:rFonts w:ascii="黑体" w:hAnsi="黑体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7"/>
        <w:tblW w:w="7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134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杨鑫祥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1427**********0015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郭海平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  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段润丽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连帅华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高文文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李河川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  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王亚娟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陈灿灿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王紫涵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4112**********9546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林可鑫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4127**********4647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冯铁钒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4112**********2335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张孖轩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陈姝伶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张宇翔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王莹晖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4112**********2623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王潇婷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4102**********2322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白江丰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4105**********9375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张晓娇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王嘉慧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孙苗苗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张文悦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张雪雪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4112**********7027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黄英杰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乔  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李骁宇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柯嘉楠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尤沛涛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李代华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张珍妮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王佳玉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  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程梦露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劳治豪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4127**********6550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常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梁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马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王静珂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南海涛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齐家林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朱萌蒙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4113**********4026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李绍琛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4112**********0515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第二考点：外国语中学对面棕榈酒店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楼一考场（2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7"/>
        <w:tblW w:w="7512" w:type="dxa"/>
        <w:tblInd w:w="4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559"/>
        <w:gridCol w:w="1134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刘玉洁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赵一博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4112**********7516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  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杨安娜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4307**********9587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  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尚文强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4112**********2514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任  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彭  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宁亚丽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葛源祺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郭峻铭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李佳楠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张正印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翟冰硕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4114**********7129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杜永恩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狄珊珊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苗文圆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蔡照花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4112**********6045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第三考点：外国语中学对面棕榈酒店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楼二考场（2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7"/>
        <w:tblW w:w="7654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59"/>
        <w:gridCol w:w="1134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黄浩然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贾浚铱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史  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  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付佳宾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4112**********2030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李龙龙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贺文慧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齐淑媛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马小利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1406**********5520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彭炜婷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王卫清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4112**********6519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郭安兴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孙志浩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4112**********0018</w:t>
            </w:r>
          </w:p>
        </w:tc>
      </w:tr>
      <w:t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薛永琪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刘银武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靳晓蝶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荆兆辉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6105**********0018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员梦琦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4112**********1527</w:t>
            </w:r>
          </w:p>
        </w:tc>
      </w:tr>
      <w:t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赵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4112**********402X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第四考点：税务局开发区分局六楼（崤山路市场监管局隔壁）（2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7"/>
        <w:tblW w:w="7654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59"/>
        <w:gridCol w:w="1134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  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任明明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4112**********2533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马杭佳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4112**********2618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冯咏麟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  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3405**********331X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李江勇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  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谷佳佳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4103**********1066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乔志新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徐兀珂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  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  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习雯玉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6105**********2040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李鹏翔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4112**********7013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吕东林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刘帅阳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苏梓航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  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白天鹅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宁浩月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4112**********5018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  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卫首谕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4112**********9532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崔  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4112**********0522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bookmarkStart w:id="0" w:name="_Hlk99792687"/>
      <w:r>
        <w:rPr>
          <w:rFonts w:hint="eastAsia" w:ascii="黑体" w:hAnsi="黑体" w:eastAsia="黑体"/>
          <w:sz w:val="32"/>
          <w:szCs w:val="32"/>
        </w:rPr>
        <w:t>第五考点：三里桥村委会三楼（崤山路第二小学隔壁）</w:t>
      </w:r>
      <w:bookmarkEnd w:id="0"/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人</w:t>
      </w:r>
    </w:p>
    <w:tbl>
      <w:tblPr>
        <w:tblStyle w:val="7"/>
        <w:tblW w:w="7654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59"/>
        <w:gridCol w:w="1134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刘利红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4105**********0562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  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  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苗  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  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4112**********2513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焦  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1427**********1251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申倩薇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  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吴佳一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员冰磊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4112**********9531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李涛涛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郭帅克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李登科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薛晓锋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4112**********3025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4112**********4539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李梦阁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范晓丽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侯园园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4114**********544X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柴海东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4112**********6511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2"/>
    <w:rsid w:val="00302E77"/>
    <w:rsid w:val="00331645"/>
    <w:rsid w:val="00375521"/>
    <w:rsid w:val="003E031D"/>
    <w:rsid w:val="00400392"/>
    <w:rsid w:val="00570D39"/>
    <w:rsid w:val="007F6E3F"/>
    <w:rsid w:val="00854E1D"/>
    <w:rsid w:val="009F4684"/>
    <w:rsid w:val="00BD1627"/>
    <w:rsid w:val="00ED4B17"/>
    <w:rsid w:val="00FA5917"/>
    <w:rsid w:val="0BCE105B"/>
    <w:rsid w:val="21E40BC2"/>
    <w:rsid w:val="24EA04CD"/>
    <w:rsid w:val="31CF75A3"/>
    <w:rsid w:val="339F1991"/>
    <w:rsid w:val="53FA2ABB"/>
    <w:rsid w:val="6ED5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633</Words>
  <Characters>3612</Characters>
  <Lines>30</Lines>
  <Paragraphs>8</Paragraphs>
  <TotalTime>0</TotalTime>
  <ScaleCrop>false</ScaleCrop>
  <LinksUpToDate>false</LinksUpToDate>
  <CharactersWithSpaces>4237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2022-04-02T03:19:00Z</dcterms:created>
  <dc:creator>Mr.莫</dc:creator>
  <cp:lastModifiedBy>lenovo</cp:lastModifiedBy>
  <cp:lastPrinted>2022-04-02T07:28:00Z</cp:lastPrinted>
  <dcterms:modified xsi:type="dcterms:W3CDTF">2022-04-02T08:06:15Z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DE87672B77F74EF99A7ED348C67754BA</vt:lpwstr>
  </property>
</Properties>
</file>