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beforeLines="50" w:after="157" w:afterLines="50"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邹城市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046"/>
        <w:gridCol w:w="503"/>
        <w:gridCol w:w="482"/>
        <w:gridCol w:w="807"/>
        <w:gridCol w:w="746"/>
        <w:gridCol w:w="527"/>
        <w:gridCol w:w="739"/>
        <w:gridCol w:w="357"/>
        <w:gridCol w:w="808"/>
        <w:gridCol w:w="1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1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3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0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1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1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11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b w:val="0"/>
                <w:bCs w:val="0"/>
                <w:spacing w:val="-11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ascii="Times New Roman" w:hAnsi="Times New Roman"/>
                <w:b w:val="0"/>
                <w:bCs w:val="0"/>
                <w:spacing w:val="-6"/>
                <w:kern w:val="0"/>
                <w:sz w:val="21"/>
                <w:szCs w:val="21"/>
                <w:lang w:bidi="ar"/>
              </w:rPr>
              <w:t>女性四十周岁、男性五十周岁以上人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  <w:lang w:bidi="ar"/>
              </w:rPr>
              <w:t>员</w:t>
            </w:r>
            <w:r>
              <w:rPr>
                <w:rFonts w:ascii="Times New Roman" w:hAnsi="Times New Roman"/>
                <w:b w:val="0"/>
                <w:bCs w:val="0"/>
                <w:spacing w:val="-11"/>
                <w:kern w:val="0"/>
                <w:sz w:val="21"/>
                <w:szCs w:val="21"/>
                <w:lang w:bidi="ar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b w:val="0"/>
                <w:bCs w:val="0"/>
                <w:spacing w:val="-1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  <w:lang w:bidi="ar"/>
              </w:rPr>
              <w:t xml:space="preserve">□城镇零就业家庭成员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  <w:lang w:bidi="ar"/>
              </w:rPr>
              <w:t xml:space="preserve">□抚养未成年子女的单亲家庭成员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  <w:lang w:bidi="ar"/>
              </w:rPr>
              <w:t xml:space="preserve">□享受最低生活保障人员              </w:t>
            </w:r>
          </w:p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  <w:lang w:bidi="ar"/>
              </w:rPr>
              <w:t xml:space="preserve">□连续失业1年以上的人员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ascii="Times New Roman" w:hAnsi="Times New Roman"/>
                <w:b w:val="0"/>
                <w:bCs w:val="0"/>
                <w:spacing w:val="-6"/>
                <w:kern w:val="0"/>
                <w:sz w:val="21"/>
                <w:szCs w:val="21"/>
                <w:lang w:bidi="ar"/>
              </w:rPr>
              <w:t>持有《中华人民共和国残疾人证》人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  <w:lang w:bidi="ar"/>
              </w:rPr>
              <w:t>员</w:t>
            </w:r>
            <w:r>
              <w:rPr>
                <w:rFonts w:ascii="Times New Roman" w:hAnsi="Times New Roman"/>
                <w:b w:val="0"/>
                <w:bCs w:val="0"/>
                <w:spacing w:val="-23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3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>
            <w:pPr>
              <w:ind w:firstLine="388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单位（人）盖章（签字）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420" w:firstLine="420" w:firstLineChars="200"/>
              <w:jc w:val="left"/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者必须按表格要求如实填写； 2. 需</w:t>
      </w:r>
      <w:r>
        <w:rPr>
          <w:rFonts w:hint="eastAsia" w:ascii="Times New Roman" w:hAnsi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default" w:ascii="Times New Roman" w:hAnsi="Times New Roman" w:eastAsia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/>
          <w:sz w:val="18"/>
          <w:szCs w:val="18"/>
          <w:lang w:val="en-US"/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3.原国有或集体破产失业人员符合条件者 优先录用 请在备注中标明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E93F834-8F1A-447B-B629-0F272B83341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7E8C3E4D-A4B7-412E-9576-6B7AF3E966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0128"/>
    <w:rsid w:val="02080A96"/>
    <w:rsid w:val="045843B3"/>
    <w:rsid w:val="10472170"/>
    <w:rsid w:val="1E90510B"/>
    <w:rsid w:val="224124E4"/>
    <w:rsid w:val="2906069E"/>
    <w:rsid w:val="3B781B08"/>
    <w:rsid w:val="45611A6C"/>
    <w:rsid w:val="49BA0128"/>
    <w:rsid w:val="55D24701"/>
    <w:rsid w:val="5B56437A"/>
    <w:rsid w:val="5BE92A80"/>
    <w:rsid w:val="67160938"/>
    <w:rsid w:val="67AD6F47"/>
    <w:rsid w:val="6A292EA6"/>
    <w:rsid w:val="764D5571"/>
    <w:rsid w:val="7CAE3309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550</Characters>
  <Lines>0</Lines>
  <Paragraphs>0</Paragraphs>
  <TotalTime>5</TotalTime>
  <ScaleCrop>false</ScaleCrop>
  <LinksUpToDate>false</LinksUpToDate>
  <CharactersWithSpaces>883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寻桥人</cp:lastModifiedBy>
  <cp:lastPrinted>2022-02-23T07:50:00Z</cp:lastPrinted>
  <dcterms:modified xsi:type="dcterms:W3CDTF">2022-03-27T01:26:27Z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8E18E02C841849EF8CED492F962A9889</vt:lpwstr>
  </property>
</Properties>
</file>