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69" w:rsidRDefault="000E3F69" w:rsidP="000E3F69">
      <w:pPr>
        <w:rPr>
          <w:b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：</w:t>
      </w:r>
    </w:p>
    <w:p w:rsidR="000E3F69" w:rsidRDefault="000E3F69" w:rsidP="000E3F69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报名表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622"/>
        <w:gridCol w:w="890"/>
        <w:gridCol w:w="550"/>
        <w:gridCol w:w="1358"/>
        <w:gridCol w:w="262"/>
        <w:gridCol w:w="1753"/>
        <w:gridCol w:w="1937"/>
      </w:tblGrid>
      <w:tr w:rsidR="000E3F69" w:rsidTr="009F5D74">
        <w:tc>
          <w:tcPr>
            <w:tcW w:w="1186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2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20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37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应聘部门</w:t>
            </w:r>
          </w:p>
        </w:tc>
        <w:tc>
          <w:tcPr>
            <w:tcW w:w="1622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620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37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rPr>
          <w:trHeight w:val="788"/>
        </w:trPr>
        <w:tc>
          <w:tcPr>
            <w:tcW w:w="1186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622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2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37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 w:val="restart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622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44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69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44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690" w:type="dxa"/>
            <w:gridSpan w:val="2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rPr>
          <w:trHeight w:hRule="exact" w:val="897"/>
        </w:trPr>
        <w:tc>
          <w:tcPr>
            <w:tcW w:w="1186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622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1620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期望薪酬水平（税前年薪）</w:t>
            </w:r>
          </w:p>
        </w:tc>
        <w:tc>
          <w:tcPr>
            <w:tcW w:w="1937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rPr>
          <w:trHeight w:val="615"/>
        </w:trPr>
        <w:tc>
          <w:tcPr>
            <w:tcW w:w="1186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4682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37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372" w:type="dxa"/>
            <w:gridSpan w:val="7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 w:val="restart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主要教育及培训经历（高中起点，顺序填列）</w:t>
            </w: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 w:val="restart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ascii="宋体" w:hAnsi="宋体" w:hint="eastAsia"/>
                <w:sz w:val="24"/>
              </w:rPr>
              <w:t>职位（详细描述工作内容）</w:t>
            </w: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 w:val="restart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 w:val="restart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c>
          <w:tcPr>
            <w:tcW w:w="1186" w:type="dxa"/>
            <w:vMerge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3F69" w:rsidTr="009F5D74">
        <w:trPr>
          <w:trHeight w:val="3429"/>
        </w:trPr>
        <w:tc>
          <w:tcPr>
            <w:tcW w:w="1186" w:type="dxa"/>
            <w:vAlign w:val="center"/>
          </w:tcPr>
          <w:p w:rsidR="000E3F69" w:rsidRDefault="000E3F69" w:rsidP="009F5D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自我评价（</w:t>
            </w:r>
            <w:r>
              <w:rPr>
                <w:rFonts w:ascii="宋体" w:hAnsi="宋体" w:hint="eastAsia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  <w:tc>
          <w:tcPr>
            <w:tcW w:w="8372" w:type="dxa"/>
            <w:gridSpan w:val="7"/>
            <w:vAlign w:val="center"/>
          </w:tcPr>
          <w:p w:rsidR="000E3F69" w:rsidRDefault="000E3F69" w:rsidP="009F5D74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E3F69" w:rsidRDefault="000E3F69" w:rsidP="000E3F69">
      <w:pPr>
        <w:rPr>
          <w:color w:val="000000"/>
        </w:rPr>
      </w:pPr>
      <w:r>
        <w:rPr>
          <w:rFonts w:hint="eastAsia"/>
          <w:color w:val="000000"/>
        </w:rPr>
        <w:t>注：</w:t>
      </w:r>
    </w:p>
    <w:p w:rsidR="000E3F69" w:rsidRDefault="000E3F69" w:rsidP="000E3F69">
      <w:pPr>
        <w:ind w:firstLineChars="200" w:firstLine="44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、报名附件应包括身份证、学历证书、学位证书、职称证书、获奖证书和其他材料，并按以上顺序放置。</w:t>
      </w:r>
    </w:p>
    <w:p w:rsidR="000E3F69" w:rsidRDefault="000E3F69" w:rsidP="000E3F69">
      <w:pPr>
        <w:spacing w:line="400" w:lineRule="exact"/>
        <w:ind w:firstLineChars="200" w:firstLine="440"/>
        <w:rPr>
          <w:color w:val="000000"/>
          <w:sz w:val="24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、应聘人员如属于新区领导干部亲属（领导干部是指全区处</w:t>
      </w:r>
      <w:r>
        <w:rPr>
          <w:rFonts w:hint="eastAsia"/>
          <w:color w:val="000000"/>
        </w:rPr>
        <w:t>&lt;</w:t>
      </w:r>
      <w:r>
        <w:rPr>
          <w:rFonts w:hint="eastAsia"/>
          <w:color w:val="000000"/>
        </w:rPr>
        <w:t>镇</w:t>
      </w:r>
      <w:r>
        <w:rPr>
          <w:rFonts w:hint="eastAsia"/>
          <w:color w:val="000000"/>
        </w:rPr>
        <w:t>&gt;</w:t>
      </w:r>
      <w:r>
        <w:rPr>
          <w:rFonts w:hint="eastAsia"/>
          <w:color w:val="000000"/>
        </w:rPr>
        <w:t>级以上干部、科</w:t>
      </w:r>
      <w:r>
        <w:rPr>
          <w:rFonts w:hint="eastAsia"/>
          <w:color w:val="000000"/>
        </w:rPr>
        <w:t>&lt;</w:t>
      </w:r>
      <w:r>
        <w:rPr>
          <w:rFonts w:hint="eastAsia"/>
          <w:color w:val="000000"/>
        </w:rPr>
        <w:t>股</w:t>
      </w:r>
      <w:r>
        <w:rPr>
          <w:rFonts w:hint="eastAsia"/>
          <w:color w:val="000000"/>
        </w:rPr>
        <w:t>&gt;</w:t>
      </w:r>
      <w:r>
        <w:rPr>
          <w:rFonts w:hint="eastAsia"/>
          <w:color w:val="000000"/>
        </w:rPr>
        <w:t>级领导干部、国有企业中层以上管理人员及下属子公司的经营班子成员；亲属是指配偶、本人及其配偶的父母、子女及其配偶、本人及其配偶的兄弟姐妹及其配偶和子女、孙子女、外孙子女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，应如实填写家庭及主要社会关系信息；如属于须回避的，应予以回避。对于未如实填报或有弄虚作假情形的，公司按规定取消报考及录用资格。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F0" w:rsidRDefault="003105F0" w:rsidP="000E3F69">
      <w:pPr>
        <w:spacing w:after="0"/>
      </w:pPr>
      <w:r>
        <w:separator/>
      </w:r>
    </w:p>
  </w:endnote>
  <w:endnote w:type="continuationSeparator" w:id="0">
    <w:p w:rsidR="003105F0" w:rsidRDefault="003105F0" w:rsidP="000E3F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F0" w:rsidRDefault="003105F0" w:rsidP="000E3F69">
      <w:pPr>
        <w:spacing w:after="0"/>
      </w:pPr>
      <w:r>
        <w:separator/>
      </w:r>
    </w:p>
  </w:footnote>
  <w:footnote w:type="continuationSeparator" w:id="0">
    <w:p w:rsidR="003105F0" w:rsidRDefault="003105F0" w:rsidP="000E3F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3F69"/>
    <w:rsid w:val="003105F0"/>
    <w:rsid w:val="00323B43"/>
    <w:rsid w:val="003D37D8"/>
    <w:rsid w:val="00426133"/>
    <w:rsid w:val="004358AB"/>
    <w:rsid w:val="008B7726"/>
    <w:rsid w:val="00B05C6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F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F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F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F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2022-03-25T07:27:00Z</dcterms:modified>
</cp:coreProperties>
</file>