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附件3：</w:t>
      </w:r>
    </w:p>
    <w:p>
      <w:pPr>
        <w:spacing w:line="6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2022年度和田地区两级人民法院聘用制</w:t>
      </w:r>
    </w:p>
    <w:p>
      <w:pPr>
        <w:spacing w:line="6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书记员资格审查提供材料清单</w:t>
      </w:r>
    </w:p>
    <w:p>
      <w:pPr>
        <w:spacing w:line="680" w:lineRule="exact"/>
        <w:ind w:firstLine="4800" w:firstLineChars="1000"/>
        <w:rPr>
          <w:rFonts w:ascii="黑体" w:hAnsi="黑体" w:eastAsia="黑体"/>
          <w:sz w:val="48"/>
          <w:szCs w:val="48"/>
        </w:rPr>
      </w:pPr>
    </w:p>
    <w:p>
      <w:pPr>
        <w:spacing w:line="62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1.身份证原件及复印件（正反面）;</w:t>
      </w:r>
    </w:p>
    <w:p>
      <w:pPr>
        <w:spacing w:line="62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2.户口本原件及复印件;</w:t>
      </w:r>
    </w:p>
    <w:p>
      <w:pPr>
        <w:spacing w:line="62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3.学籍在线验证报告（纸质版）;</w:t>
      </w:r>
    </w:p>
    <w:p>
      <w:pPr>
        <w:spacing w:line="62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4.毕业证原件及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复印件（2022年6月或7月毕业的考生需持有学校开具的证明，填写承诺书，入职后不办理手续，待毕业复审通过后再补办入职手续）;</w:t>
      </w:r>
    </w:p>
    <w:p>
      <w:pPr>
        <w:spacing w:line="62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5.简章须要提供的其他材料（少数民族需持有MHK证书或普通话等级证书）。</w:t>
      </w:r>
    </w:p>
    <w:p>
      <w:pPr>
        <w:spacing w:line="62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特别提示：考生需持有7日内核酸证明及行程码</w:t>
      </w:r>
      <w:r>
        <w:rPr>
          <w:rFonts w:hint="eastAsia" w:ascii="仿宋_GB2312" w:hAnsi="仿宋_GB2312" w:eastAsia="仿宋_GB2312"/>
          <w:sz w:val="32"/>
          <w:szCs w:val="32"/>
        </w:rPr>
        <w:t>（有14天内疆外旅居史的考生需提供48小时内核算检测阴性证明）</w:t>
      </w:r>
      <w:r>
        <w:rPr>
          <w:rFonts w:hint="eastAsia" w:ascii="仿宋_GB2312" w:hAnsi="黑体" w:eastAsia="仿宋_GB2312"/>
          <w:sz w:val="32"/>
          <w:szCs w:val="32"/>
        </w:rPr>
        <w:t>进入资格审查地点。</w:t>
      </w:r>
    </w:p>
    <w:p>
      <w:pPr>
        <w:rPr>
          <w:rFonts w:ascii="黑体" w:hAnsi="黑体" w:eastAsia="黑体"/>
          <w:sz w:val="48"/>
          <w:szCs w:val="48"/>
        </w:rPr>
      </w:pPr>
    </w:p>
    <w:p>
      <w:pPr>
        <w:rPr>
          <w:rFonts w:ascii="黑体" w:hAnsi="黑体" w:eastAsia="黑体"/>
          <w:sz w:val="48"/>
          <w:szCs w:val="48"/>
        </w:rPr>
      </w:pPr>
    </w:p>
    <w:p>
      <w:pPr>
        <w:rPr>
          <w:rFonts w:ascii="黑体" w:hAnsi="黑体" w:eastAsia="黑体"/>
          <w:sz w:val="48"/>
          <w:szCs w:val="48"/>
        </w:rPr>
      </w:pPr>
    </w:p>
    <w:p>
      <w:pPr>
        <w:rPr>
          <w:rFonts w:ascii="黑体" w:hAnsi="黑体" w:eastAsia="黑体"/>
          <w:sz w:val="48"/>
          <w:szCs w:val="48"/>
        </w:rPr>
      </w:pPr>
    </w:p>
    <w:p>
      <w:pPr>
        <w:spacing w:line="680" w:lineRule="exact"/>
        <w:jc w:val="center"/>
        <w:rPr>
          <w:rFonts w:hint="eastAsia" w:ascii="方正小标宋简体" w:hAnsi="方正小标宋_GBK" w:eastAsia="方正小标宋简体"/>
          <w:sz w:val="44"/>
          <w:szCs w:val="44"/>
        </w:rPr>
      </w:pPr>
    </w:p>
    <w:p>
      <w:pPr>
        <w:spacing w:line="680" w:lineRule="exact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应届毕业生个人承诺书</w:t>
      </w:r>
    </w:p>
    <w:p>
      <w:pPr>
        <w:spacing w:line="6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本人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/>
          <w:sz w:val="32"/>
          <w:szCs w:val="32"/>
        </w:rPr>
        <w:t>，性别，族别，身份证号码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  <w:szCs w:val="32"/>
        </w:rPr>
        <w:t>。属202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年应届毕业生，自愿参加202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年度和田地区两级人民法院面向社会公开招聘编制外书记员岗位（合同制），保证填报的报名登记表、资格审查表、考察表真实有效，并承诺按期完成学业，在202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年9月前获得毕业证书。如未能实现上述承诺，本人同意用人单位取消本人的聘用资格（注：入职后不办理手续，待毕业复审通过后补办入职手续）。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本人自愿签署此承诺书，并保证遵守执行上述承诺，如有违反，将自行承担一切后果，且不提出与承诺无关的异议。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备注：此承诺书仅限应届毕业生填写。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spacing w:line="600" w:lineRule="exact"/>
        <w:ind w:firstLine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承诺人:</w:t>
      </w:r>
    </w:p>
    <w:p>
      <w:pPr>
        <w:spacing w:line="600" w:lineRule="exact"/>
        <w:ind w:firstLine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年    月    日</w:t>
      </w:r>
    </w:p>
    <w:p>
      <w:pPr>
        <w:ind w:firstLine="640"/>
        <w:rPr>
          <w:rFonts w:ascii="仿宋_GB2312" w:hAns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48"/>
          <w:szCs w:val="48"/>
        </w:rPr>
      </w:pPr>
    </w:p>
    <w:sectPr>
      <w:pgSz w:w="11850" w:h="16783"/>
      <w:pgMar w:top="2098" w:right="1474" w:bottom="1985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8631FCF"/>
    <w:rsid w:val="000246CD"/>
    <w:rsid w:val="00030139"/>
    <w:rsid w:val="001D16FB"/>
    <w:rsid w:val="001D43FE"/>
    <w:rsid w:val="00286BAC"/>
    <w:rsid w:val="002A7E7C"/>
    <w:rsid w:val="003A2829"/>
    <w:rsid w:val="005C4BD4"/>
    <w:rsid w:val="00837777"/>
    <w:rsid w:val="00DF1E10"/>
    <w:rsid w:val="00DF7ED1"/>
    <w:rsid w:val="00F0377F"/>
    <w:rsid w:val="060D6FCF"/>
    <w:rsid w:val="08631FCF"/>
    <w:rsid w:val="15B91F19"/>
    <w:rsid w:val="15C37C12"/>
    <w:rsid w:val="17C841BF"/>
    <w:rsid w:val="19036BBA"/>
    <w:rsid w:val="19395E73"/>
    <w:rsid w:val="1A5D0A06"/>
    <w:rsid w:val="1C7E6CCB"/>
    <w:rsid w:val="2FF76D38"/>
    <w:rsid w:val="32693300"/>
    <w:rsid w:val="440959D2"/>
    <w:rsid w:val="45683DD5"/>
    <w:rsid w:val="463525C4"/>
    <w:rsid w:val="50372EEE"/>
    <w:rsid w:val="589816C9"/>
    <w:rsid w:val="5BA12A27"/>
    <w:rsid w:val="5BCB7E88"/>
    <w:rsid w:val="5C5B6138"/>
    <w:rsid w:val="5C746D87"/>
    <w:rsid w:val="61050011"/>
    <w:rsid w:val="67DB1E05"/>
    <w:rsid w:val="78685F4D"/>
    <w:rsid w:val="7AF343F9"/>
    <w:rsid w:val="7E8F5E2B"/>
    <w:rsid w:val="F8F95D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88</Words>
  <Characters>505</Characters>
  <Lines>4</Lines>
  <Paragraphs>1</Paragraphs>
  <TotalTime>45</TotalTime>
  <ScaleCrop>false</ScaleCrop>
  <LinksUpToDate>false</LinksUpToDate>
  <CharactersWithSpaces>592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2021-03-05T13:04:00Z</dcterms:created>
  <dc:creator>Administrator</dc:creator>
  <cp:lastModifiedBy>user</cp:lastModifiedBy>
  <cp:lastPrinted>2022-03-09T17:45:34Z</cp:lastPrinted>
  <dcterms:modified xsi:type="dcterms:W3CDTF">2022-03-09T18:52:05Z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