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石臼街道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年度城镇公益性岗位招聘公告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为深入贯彻国家、省、市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区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关于千方百计稳定和扩大就业、扩大就业容量、扩大公益性岗位安置的部署要求，根据</w:t>
      </w:r>
      <w:r>
        <w:rPr>
          <w:rFonts w:hint="eastAsia" w:ascii="仿宋_GB2312" w:hAnsi="仿宋" w:eastAsia="仿宋_GB2312"/>
          <w:sz w:val="32"/>
          <w:szCs w:val="32"/>
        </w:rPr>
        <w:t>《东港区城乡公益性岗位扩容提质行动实施方案》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和《东港区城乡公益性岗位开发管理实施细则》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规定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，结合石臼街道实际，经街道党工委、办事处研究并报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东港区城乡公益性岗位扩容提质行动领导小组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办公室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批准，面向全街道公开发布城镇公益性岗位</w:t>
      </w:r>
      <w:r>
        <w:rPr>
          <w:rFonts w:ascii="Times New Roman" w:hAnsi="Times New Roman" w:eastAsia="仿宋_GB2312" w:cs="Times New Roman"/>
          <w:sz w:val="32"/>
          <w:szCs w:val="32"/>
        </w:rPr>
        <w:t>54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名，现将有关事项公告如下：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Style w:val="7"/>
          <w:rFonts w:ascii="Times New Roman" w:hAnsi="Times New Roman" w:eastAsia="黑体"/>
          <w:b w:val="0"/>
          <w:bCs/>
          <w:sz w:val="32"/>
          <w:szCs w:val="32"/>
          <w:shd w:val="clear" w:color="auto" w:fill="FFFFFF"/>
        </w:rPr>
      </w:pPr>
      <w:r>
        <w:rPr>
          <w:rStyle w:val="7"/>
          <w:rFonts w:hint="eastAsia" w:ascii="Times New Roman" w:hAnsi="Times New Roman" w:eastAsia="黑体"/>
          <w:b w:val="0"/>
          <w:bCs/>
          <w:sz w:val="32"/>
          <w:szCs w:val="32"/>
          <w:shd w:val="clear" w:color="auto" w:fill="FFFFFF"/>
        </w:rPr>
        <w:t>一、招聘对象和条件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面向石臼街道户籍或长期在石臼辖区居住的城镇零就业家庭人员、城镇大龄失业人员（女性</w:t>
      </w:r>
      <w:r>
        <w:rPr>
          <w:rFonts w:ascii="Times New Roman" w:hAnsi="Times New Roman" w:eastAsia="仿宋_GB2312" w:cs="Times New Roman"/>
          <w:sz w:val="32"/>
          <w:szCs w:val="32"/>
        </w:rPr>
        <w:t>45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周岁以上、男性</w:t>
      </w:r>
      <w:r>
        <w:rPr>
          <w:rFonts w:ascii="Times New Roman" w:hAnsi="Times New Roman" w:eastAsia="仿宋_GB2312" w:cs="Times New Roman"/>
          <w:sz w:val="32"/>
          <w:szCs w:val="32"/>
        </w:rPr>
        <w:t>55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周岁以上至法定退休年龄）群体。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身体健康，符合所报岗位身体要求；遵纪守法，品行端正，具有一定的组织协调能力；能够服从组织安排，工作认真负责，有相关工作经历者优先。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jc w:val="lef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　城镇零就业家庭人员、城镇大龄失业人员（女性45周岁以上、男性55周岁以上至法定退休年龄），</w:t>
      </w:r>
      <w:bookmarkStart w:id="0" w:name="_GoBack"/>
      <w:bookmarkEnd w:id="0"/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是指人力资源社会保障部门登记管理的相应人员。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Style w:val="7"/>
          <w:rFonts w:ascii="Times New Roman" w:hAnsi="Times New Roman" w:eastAsia="黑体"/>
          <w:b w:val="0"/>
          <w:bCs/>
          <w:sz w:val="32"/>
          <w:szCs w:val="32"/>
          <w:shd w:val="clear" w:color="auto" w:fill="FFFFFF"/>
        </w:rPr>
      </w:pPr>
      <w:r>
        <w:rPr>
          <w:rStyle w:val="7"/>
          <w:rFonts w:hint="eastAsia" w:ascii="Times New Roman" w:hAnsi="Times New Roman" w:eastAsia="黑体"/>
          <w:b w:val="0"/>
          <w:bCs/>
          <w:sz w:val="32"/>
          <w:szCs w:val="32"/>
          <w:shd w:val="clear" w:color="auto" w:fill="FFFFFF"/>
        </w:rPr>
        <w:t>二、岗位名称及职责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5"/>
        <w:textAlignment w:val="auto"/>
        <w:rPr>
          <w:rFonts w:ascii="楷体_GB2312" w:hAnsi="Times New Roman" w:eastAsia="楷体_GB2312" w:cs="Times New Roman"/>
          <w:kern w:val="2"/>
          <w:sz w:val="32"/>
          <w:szCs w:val="32"/>
        </w:rPr>
      </w:pPr>
      <w:r>
        <w:rPr>
          <w:rFonts w:ascii="楷体_GB2312" w:hAnsi="Times New Roman" w:eastAsia="楷体_GB2312" w:cs="Times New Roman"/>
          <w:kern w:val="2"/>
          <w:sz w:val="32"/>
          <w:szCs w:val="32"/>
        </w:rPr>
        <w:t>1</w:t>
      </w:r>
      <w:r>
        <w:rPr>
          <w:rFonts w:hint="eastAsia" w:ascii="楷体_GB2312" w:hAnsi="Times New Roman" w:eastAsia="楷体_GB2312" w:cs="Times New Roman"/>
          <w:kern w:val="2"/>
          <w:sz w:val="32"/>
          <w:szCs w:val="32"/>
        </w:rPr>
        <w:t>、公共管理综合岗。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开发岗位</w:t>
      </w:r>
      <w:r>
        <w:rPr>
          <w:rFonts w:ascii="Times New Roman" w:hAnsi="Times New Roman" w:eastAsia="仿宋_GB2312" w:cs="Times New Roman"/>
          <w:kern w:val="2"/>
          <w:sz w:val="32"/>
          <w:szCs w:val="32"/>
        </w:rPr>
        <w:t>28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个，主要从事新时代文明实践站（所）管理服务、城市管理、安全生产、应急管理等方面的工作；服从所在单位的管理和安排，协助做好社区其他工作。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5"/>
        <w:textAlignment w:val="auto"/>
        <w:rPr>
          <w:rFonts w:ascii="楷体_GB2312" w:hAnsi="Times New Roman" w:eastAsia="楷体_GB2312" w:cs="Times New Roman"/>
          <w:kern w:val="2"/>
          <w:sz w:val="32"/>
          <w:szCs w:val="32"/>
        </w:rPr>
      </w:pPr>
      <w:r>
        <w:rPr>
          <w:rFonts w:ascii="楷体_GB2312" w:hAnsi="Times New Roman" w:eastAsia="楷体_GB2312" w:cs="Times New Roman"/>
          <w:kern w:val="2"/>
          <w:sz w:val="32"/>
          <w:szCs w:val="32"/>
        </w:rPr>
        <w:t>2</w:t>
      </w:r>
      <w:r>
        <w:rPr>
          <w:rFonts w:hint="eastAsia" w:ascii="楷体_GB2312" w:hAnsi="Times New Roman" w:eastAsia="楷体_GB2312" w:cs="Times New Roman"/>
          <w:kern w:val="2"/>
          <w:sz w:val="32"/>
          <w:szCs w:val="32"/>
        </w:rPr>
        <w:t>、</w:t>
      </w:r>
      <w:r>
        <w:rPr>
          <w:rFonts w:hint="eastAsia" w:ascii="楷体" w:hAnsi="楷体" w:eastAsia="楷体" w:cs="楷体"/>
          <w:kern w:val="2"/>
          <w:sz w:val="32"/>
          <w:szCs w:val="32"/>
        </w:rPr>
        <w:t>公共服务综合岗。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开发岗位</w:t>
      </w:r>
      <w:r>
        <w:rPr>
          <w:rFonts w:ascii="Times New Roman" w:hAnsi="Times New Roman" w:eastAsia="仿宋_GB2312" w:cs="Times New Roman"/>
          <w:kern w:val="2"/>
          <w:sz w:val="32"/>
          <w:szCs w:val="32"/>
        </w:rPr>
        <w:t>26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个，主要从事疫情防控、环境卫生、社区公共服务等基层服务工作；服从所在单位的管理和安排，协助做好社区其他工作。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Style w:val="7"/>
          <w:rFonts w:ascii="Times New Roman" w:hAnsi="Times New Roman" w:eastAsia="黑体"/>
          <w:b w:val="0"/>
          <w:bCs/>
          <w:sz w:val="32"/>
          <w:szCs w:val="32"/>
          <w:shd w:val="clear" w:color="auto" w:fill="FFFFFF"/>
        </w:rPr>
      </w:pPr>
      <w:r>
        <w:rPr>
          <w:rStyle w:val="7"/>
          <w:rFonts w:hint="eastAsia" w:ascii="Times New Roman" w:hAnsi="Times New Roman" w:eastAsia="黑体"/>
          <w:b w:val="0"/>
          <w:bCs/>
          <w:sz w:val="32"/>
          <w:szCs w:val="32"/>
          <w:shd w:val="clear" w:color="auto" w:fill="FFFFFF"/>
        </w:rPr>
        <w:t>三、上岗程序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5"/>
        <w:textAlignment w:val="auto"/>
        <w:rPr>
          <w:rFonts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本次岗位开发坚持公开、公平、竞争、择优的原则，由街道城镇公益性岗位扩容提质行动领导小组负责组织实施。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Times New Roman" w:hAnsi="Times New Roman" w:eastAsia="楷体_GB2312" w:cs="Times New Roman"/>
          <w:kern w:val="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楷体_GB2312" w:cs="Times New Roman"/>
          <w:kern w:val="0"/>
          <w:sz w:val="32"/>
          <w:szCs w:val="32"/>
          <w:shd w:val="clear" w:color="auto" w:fill="FFFFFF"/>
        </w:rPr>
        <w:t>（一）报名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5"/>
        <w:textAlignment w:val="auto"/>
        <w:rPr>
          <w:rFonts w:ascii="Times New Roman" w:hAnsi="Times New Roman" w:eastAsia="仿宋_GB2312" w:cs="Times New Roman"/>
          <w:kern w:val="2"/>
          <w:sz w:val="32"/>
          <w:szCs w:val="32"/>
        </w:rPr>
      </w:pPr>
      <w:r>
        <w:rPr>
          <w:rFonts w:ascii="Times New Roman" w:hAnsi="Times New Roman" w:eastAsia="仿宋_GB2312" w:cs="Times New Roman"/>
          <w:kern w:val="2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、报名时间：</w:t>
      </w:r>
      <w:r>
        <w:rPr>
          <w:rFonts w:ascii="Times New Roman" w:hAnsi="Times New Roman" w:eastAsia="仿宋_GB2312" w:cs="Times New Roman"/>
          <w:kern w:val="2"/>
          <w:sz w:val="32"/>
          <w:szCs w:val="32"/>
        </w:rPr>
        <w:t>2022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年</w:t>
      </w:r>
      <w:r>
        <w:rPr>
          <w:rFonts w:ascii="Times New Roman" w:hAnsi="Times New Roman" w:eastAsia="仿宋_GB2312" w:cs="Times New Roman"/>
          <w:kern w:val="2"/>
          <w:sz w:val="32"/>
          <w:szCs w:val="32"/>
        </w:rPr>
        <w:t>2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月</w:t>
      </w:r>
      <w:r>
        <w:rPr>
          <w:rFonts w:ascii="Times New Roman" w:hAnsi="Times New Roman" w:eastAsia="仿宋_GB2312" w:cs="Times New Roman"/>
          <w:kern w:val="2"/>
          <w:sz w:val="32"/>
          <w:szCs w:val="32"/>
        </w:rPr>
        <w:t>28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日</w:t>
      </w:r>
      <w:r>
        <w:rPr>
          <w:rFonts w:ascii="Times New Roman" w:hAnsi="Times New Roman" w:eastAsia="仿宋_GB2312" w:cs="Times New Roman"/>
          <w:kern w:val="2"/>
          <w:sz w:val="32"/>
          <w:szCs w:val="32"/>
        </w:rPr>
        <w:t>—2022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年</w:t>
      </w:r>
      <w:r>
        <w:rPr>
          <w:rFonts w:ascii="Times New Roman" w:hAnsi="Times New Roman" w:eastAsia="仿宋_GB2312" w:cs="Times New Roman"/>
          <w:kern w:val="2"/>
          <w:sz w:val="32"/>
          <w:szCs w:val="32"/>
        </w:rPr>
        <w:t>3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月</w:t>
      </w:r>
      <w:r>
        <w:rPr>
          <w:rFonts w:ascii="Times New Roman" w:hAnsi="Times New Roman" w:eastAsia="仿宋_GB2312" w:cs="Times New Roman"/>
          <w:kern w:val="2"/>
          <w:sz w:val="32"/>
          <w:szCs w:val="32"/>
        </w:rPr>
        <w:t>2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日。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5"/>
        <w:textAlignment w:val="auto"/>
        <w:rPr>
          <w:rFonts w:ascii="Times New Roman" w:hAnsi="Times New Roman" w:eastAsia="仿宋_GB2312" w:cs="Times New Roman"/>
          <w:kern w:val="2"/>
          <w:sz w:val="32"/>
          <w:szCs w:val="32"/>
        </w:rPr>
      </w:pPr>
      <w:r>
        <w:rPr>
          <w:rFonts w:ascii="Times New Roman" w:hAnsi="Times New Roman" w:eastAsia="仿宋_GB2312" w:cs="Times New Roman"/>
          <w:kern w:val="2"/>
          <w:sz w:val="32"/>
          <w:szCs w:val="32"/>
        </w:rPr>
        <w:t>2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、报名方式及地点：报名采取本人现场报名的方式，到街道辖区内户口所在社区（合作社）或居住社区（合作社）报名。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5"/>
        <w:textAlignment w:val="auto"/>
        <w:rPr>
          <w:rFonts w:ascii="Times New Roman" w:hAnsi="Times New Roman" w:eastAsia="仿宋_GB2312" w:cs="Times New Roman"/>
          <w:kern w:val="2"/>
          <w:sz w:val="32"/>
          <w:szCs w:val="32"/>
        </w:rPr>
      </w:pPr>
      <w:r>
        <w:rPr>
          <w:rFonts w:ascii="Times New Roman" w:hAnsi="Times New Roman" w:eastAsia="仿宋_GB2312" w:cs="Times New Roman"/>
          <w:kern w:val="2"/>
          <w:sz w:val="32"/>
          <w:szCs w:val="32"/>
        </w:rPr>
        <w:t>3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、报名需提供的材料：居民身份证或社会保障卡，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填写报名材料。城镇零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就业家庭还需提供相关认定材料。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楷体_GB2312" w:cs="Times New Roman"/>
          <w:kern w:val="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楷体_GB2312" w:cs="Times New Roman"/>
          <w:kern w:val="0"/>
          <w:sz w:val="32"/>
          <w:szCs w:val="32"/>
          <w:shd w:val="clear" w:color="auto" w:fill="FFFFFF"/>
        </w:rPr>
        <w:t>（二）聘用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00" w:firstLineChars="25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对申请报名人员，社区（合作社）</w:t>
      </w:r>
      <w:r>
        <w:rPr>
          <w:rFonts w:ascii="Times New Roman" w:hAnsi="Times New Roman" w:eastAsia="仿宋_GB2312" w:cs="Times New Roman"/>
          <w:sz w:val="32"/>
          <w:szCs w:val="32"/>
        </w:rPr>
        <w:t>通过初审、民主评议、公示后确定相关人员，街道和区人力资源和社会保障局进行复审（联审）。复审（联审）通过人员，街道委托第三方进行面试，择优确定安置岗位人员，公示无异议后，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报东港区城乡公益性岗位扩容提质行动领导小组办公室审批备案。</w:t>
      </w:r>
      <w:r>
        <w:rPr>
          <w:rFonts w:ascii="Times New Roman" w:hAnsi="Times New Roman" w:eastAsia="仿宋_GB2312" w:cs="Times New Roman"/>
          <w:sz w:val="32"/>
          <w:szCs w:val="32"/>
        </w:rPr>
        <w:t>签订劳动合同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培训上岗。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Style w:val="7"/>
          <w:rFonts w:ascii="Times New Roman" w:hAnsi="Times New Roman" w:eastAsia="黑体"/>
          <w:b w:val="0"/>
          <w:bCs/>
          <w:sz w:val="32"/>
          <w:szCs w:val="32"/>
          <w:shd w:val="clear" w:color="auto" w:fill="FFFFFF"/>
        </w:rPr>
      </w:pPr>
      <w:r>
        <w:rPr>
          <w:rStyle w:val="7"/>
          <w:rFonts w:hint="eastAsia" w:ascii="Times New Roman" w:hAnsi="Times New Roman" w:eastAsia="黑体"/>
          <w:b w:val="0"/>
          <w:bCs/>
          <w:sz w:val="32"/>
          <w:szCs w:val="32"/>
          <w:shd w:val="clear" w:color="auto" w:fill="FFFFFF"/>
        </w:rPr>
        <w:t>四、岗位待遇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5"/>
        <w:textAlignment w:val="auto"/>
        <w:rPr>
          <w:rFonts w:ascii="Times New Roman" w:hAnsi="Times New Roman" w:eastAsia="仿宋_GB2312" w:cs="Times New Roman"/>
          <w:kern w:val="2"/>
          <w:sz w:val="32"/>
          <w:szCs w:val="32"/>
          <w:u w:val="single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本次城镇公益性岗位待遇统一实行政府补贴，社会保险补贴和岗位补贴按照3984.3元/月的标准执行。</w:t>
      </w:r>
      <w:r>
        <w:rPr>
          <w:rFonts w:ascii="Times New Roman" w:hAnsi="Times New Roman" w:eastAsia="仿宋_GB2312" w:cs="Times New Roman"/>
          <w:sz w:val="32"/>
          <w:szCs w:val="32"/>
        </w:rPr>
        <w:t>同一人员的岗位补贴期限一般不超过3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年，</w:t>
      </w:r>
      <w:r>
        <w:rPr>
          <w:rFonts w:ascii="Times New Roman" w:hAnsi="Times New Roman" w:eastAsia="仿宋_GB2312" w:cs="Times New Roman"/>
          <w:sz w:val="32"/>
          <w:szCs w:val="32"/>
        </w:rPr>
        <w:t>距法定退休年龄不足5年的可延长至法定退休年龄（以初次核定其享受补贴时年龄为准）。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Style w:val="7"/>
          <w:rFonts w:ascii="Times New Roman" w:hAnsi="Times New Roman" w:eastAsia="黑体"/>
          <w:b w:val="0"/>
          <w:bCs/>
          <w:sz w:val="32"/>
          <w:szCs w:val="32"/>
          <w:shd w:val="clear" w:color="auto" w:fill="FFFFFF"/>
        </w:rPr>
      </w:pPr>
      <w:r>
        <w:rPr>
          <w:rStyle w:val="7"/>
          <w:rFonts w:hint="eastAsia" w:ascii="Times New Roman" w:hAnsi="Times New Roman" w:eastAsia="黑体"/>
          <w:b w:val="0"/>
          <w:bCs/>
          <w:sz w:val="32"/>
          <w:szCs w:val="32"/>
          <w:shd w:val="clear" w:color="auto" w:fill="FFFFFF"/>
        </w:rPr>
        <w:t>五、其他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（一）报名应聘人员应保证材料真实，如发现材料虚假失实，将取消报名资格；已经录用的，将按照管理办法予以清退。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（二）根据新冠肺炎疫情防控有关规定，进入报名地点应当主动出示健康码，按要求主动接受体温测量，并做好防护措施。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（三）本公告由石臼街道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城乡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公益性岗位扩容提质行动领导小组办公室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负责解释。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ascii="仿宋_GB2312" w:hAnsi="Times New Roman" w:eastAsia="仿宋_GB2312" w:cs="Times New Roman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（四）政策咨询电话：0633-2218168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附件</w:t>
      </w:r>
      <w:r>
        <w:rPr>
          <w:rFonts w:ascii="仿宋_GB2312" w:hAnsi="仿宋_GB2312" w:eastAsia="仿宋_GB2312" w:cs="仿宋_GB2312"/>
          <w:kern w:val="2"/>
          <w:sz w:val="32"/>
          <w:szCs w:val="32"/>
        </w:rPr>
        <w:t xml:space="preserve">: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石臼街道</w:t>
      </w:r>
      <w:r>
        <w:rPr>
          <w:rFonts w:ascii="仿宋_GB2312" w:hAnsi="仿宋_GB2312" w:eastAsia="仿宋_GB2312" w:cs="仿宋_GB2312"/>
          <w:kern w:val="2"/>
          <w:sz w:val="32"/>
          <w:szCs w:val="32"/>
        </w:rPr>
        <w:t>2022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年度城镇公益性岗位开发计划表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ascii="Times New Roman" w:hAnsi="Times New Roman" w:eastAsia="楷体_GB2312" w:cs="Times New Roman"/>
          <w:sz w:val="32"/>
          <w:szCs w:val="32"/>
          <w:shd w:val="clear" w:color="auto" w:fill="FFFFFF"/>
        </w:rPr>
      </w:pP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1120" w:firstLineChars="350"/>
        <w:jc w:val="both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石臼街道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城乡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公益性岗位扩容提质行动领导小组办公室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3680" w:firstLineChars="1150"/>
        <w:jc w:val="both"/>
        <w:textAlignment w:val="auto"/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2022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</w:rPr>
        <w:t>年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</w:rPr>
        <w:t>月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28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</w:rPr>
        <w:t>日</w:t>
      </w:r>
    </w:p>
    <w:p>
      <w:pPr>
        <w:pStyle w:val="4"/>
        <w:widowControl/>
        <w:shd w:val="clear" w:color="auto" w:fill="FFFFFF"/>
        <w:spacing w:beforeAutospacing="0" w:afterAutospacing="0" w:line="600" w:lineRule="exact"/>
        <w:jc w:val="both"/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</w:rPr>
        <w:t>.</w:t>
      </w:r>
    </w:p>
    <w:p>
      <w:pPr>
        <w:pStyle w:val="4"/>
        <w:widowControl/>
        <w:shd w:val="clear" w:color="auto" w:fill="FFFFFF"/>
        <w:spacing w:beforeAutospacing="0" w:afterAutospacing="0" w:line="600" w:lineRule="exact"/>
        <w:jc w:val="both"/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Autospacing="0" w:afterAutospacing="0" w:line="600" w:lineRule="exact"/>
        <w:jc w:val="both"/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Autospacing="0" w:afterAutospacing="0" w:line="600" w:lineRule="exact"/>
        <w:jc w:val="both"/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Autospacing="0" w:afterAutospacing="0" w:line="600" w:lineRule="exact"/>
        <w:jc w:val="both"/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</w:pPr>
    </w:p>
    <w:p>
      <w:pPr>
        <w:rPr>
          <w:rFonts w:ascii="宋体" w:hAnsi="宋体"/>
          <w:color w:val="000000"/>
          <w:sz w:val="22"/>
          <w:szCs w:val="22"/>
        </w:rPr>
        <w:sectPr>
          <w:pgSz w:w="11906" w:h="16838"/>
          <w:pgMar w:top="2098" w:right="1531" w:bottom="1417" w:left="1531" w:header="851" w:footer="992" w:gutter="0"/>
          <w:cols w:space="425" w:num="1"/>
          <w:docGrid w:type="lines" w:linePitch="312" w:charSpace="0"/>
        </w:sectPr>
      </w:pPr>
    </w:p>
    <w:tbl>
      <w:tblPr>
        <w:tblStyle w:val="5"/>
        <w:tblW w:w="13044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3"/>
        <w:gridCol w:w="1843"/>
        <w:gridCol w:w="700"/>
        <w:gridCol w:w="1843"/>
        <w:gridCol w:w="1660"/>
        <w:gridCol w:w="1356"/>
        <w:gridCol w:w="2895"/>
        <w:gridCol w:w="1218"/>
        <w:gridCol w:w="3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9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36"/>
                <w:szCs w:val="36"/>
              </w:rPr>
              <w:t>石臼街道2022年度城镇公益性岗位开发计划表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岗位类型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岗位开发数量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岗位工作内容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岗位工作地点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岗位工作时间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岗位招用条件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岗位工资待遇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公共管理类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公共管理综合岗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服从管理单位的管理和安排，主要从事新时代文明实践站（所）管理服务、城市管理、安全生产、应急管理等方面的工作，协助做好社区其他工作。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石臼街道城市社区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28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石臼街道户籍或长期在石臼辖区居住的，城镇零就业家庭人员、城镇大龄失业人员（女性45周岁以上、男性55周岁以上至法定退休年龄）等群体。身体健康，符合所报岗位身体要求。遵纪守法，品行端正，具有一定的办公能力，服从安排，工作认真负责，有相关工作经历者优先。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社会保险补贴和岗位补贴合计标准按照3984.3元/月执行。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0" w:hRule="atLeast"/>
        </w:trPr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公共服务类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公共服务综合岗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服从主管单位的管理和安排，主要从事疫情防控、环境卫生、社区公共服务、就业服务等基层服务工作，协助做好社区其他工作。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石臼街道城市社区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28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社会保险补贴和岗位补贴合计标准按照3984.3元/月执行。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</w:tbl>
    <w:p>
      <w:pPr>
        <w:pStyle w:val="4"/>
        <w:widowControl/>
        <w:shd w:val="clear" w:color="auto" w:fill="FFFFFF"/>
        <w:spacing w:beforeAutospacing="0" w:afterAutospacing="0" w:line="600" w:lineRule="exact"/>
        <w:jc w:val="both"/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</w:pPr>
    </w:p>
    <w:sectPr>
      <w:pgSz w:w="16838" w:h="11906" w:orient="landscape"/>
      <w:pgMar w:top="1531" w:right="2098" w:bottom="1531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000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0000"/>
    <w:rsid w:val="547816C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qFormat/>
    <w:uiPriority w:val="1"/>
  </w:style>
  <w:style w:type="table" w:default="1" w:styleId="5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7">
    <w:name w:val="Strong"/>
    <w:basedOn w:val="6"/>
    <w:qFormat/>
    <w:uiPriority w:val="99"/>
    <w:rPr>
      <w:rFonts w:cs="Times New Roman"/>
      <w:b/>
    </w:rPr>
  </w:style>
  <w:style w:type="character" w:styleId="8">
    <w:name w:val="Emphasis"/>
    <w:basedOn w:val="6"/>
    <w:qFormat/>
    <w:uiPriority w:val="20"/>
    <w:rPr>
      <w:i/>
      <w:iCs/>
    </w:rPr>
  </w:style>
  <w:style w:type="character" w:customStyle="1" w:styleId="9">
    <w:name w:val="页眉 字符"/>
    <w:basedOn w:val="6"/>
    <w:link w:val="3"/>
    <w:qFormat/>
    <w:uiPriority w:val="99"/>
    <w:rPr>
      <w:rFonts w:ascii="Calibri" w:hAnsi="Calibri" w:cs="宋体"/>
      <w:kern w:val="2"/>
      <w:sz w:val="18"/>
      <w:szCs w:val="18"/>
    </w:rPr>
  </w:style>
  <w:style w:type="character" w:customStyle="1" w:styleId="10">
    <w:name w:val="页脚 字符"/>
    <w:basedOn w:val="6"/>
    <w:link w:val="2"/>
    <w:qFormat/>
    <w:uiPriority w:val="99"/>
    <w:rPr>
      <w:rFonts w:ascii="Calibri" w:hAnsi="Calibri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1610</Words>
  <Characters>1668</Characters>
  <Paragraphs>69</Paragraphs>
  <TotalTime>0</TotalTime>
  <ScaleCrop>false</ScaleCrop>
  <LinksUpToDate>false</LinksUpToDate>
  <CharactersWithSpaces>1670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2022-02-28T09:49:00Z</dcterms:created>
  <dc:creator>Administrator</dc:creator>
  <cp:lastModifiedBy>Administrator</cp:lastModifiedBy>
  <cp:lastPrinted>2022-02-19T02:54:00Z</cp:lastPrinted>
  <dcterms:modified xsi:type="dcterms:W3CDTF">2022-03-01T00:29:17Z</dcterms:modified>
  <dc:title>龙居镇2022年度城镇公益性岗位招聘公告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3ADEFEA7BC4241258863F07166AA1CCE</vt:lpwstr>
  </property>
</Properties>
</file>