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桐庐县林业水利局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1395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52"/>
        <w:gridCol w:w="735"/>
        <w:gridCol w:w="930"/>
        <w:gridCol w:w="1110"/>
        <w:gridCol w:w="1365"/>
        <w:gridCol w:w="1500"/>
        <w:gridCol w:w="1185"/>
        <w:gridCol w:w="4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4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县林场工作人员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default" w:ascii="宋体" w:cs="宋体"/>
              </w:rPr>
              <w:t>18-35</w:t>
            </w:r>
            <w:r>
              <w:rPr>
                <w:rFonts w:hint="eastAsia" w:ascii="宋体" w:cs="宋体"/>
              </w:rPr>
              <w:t>周岁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宋体"/>
              </w:rPr>
              <w:t>大专及以上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4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具有一定文字功底的优先。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县森林和野生动物保护管理总站工作人员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default" w:ascii="宋体" w:cs="宋体"/>
              </w:rPr>
              <w:t>18-35</w:t>
            </w:r>
            <w:r>
              <w:rPr>
                <w:rFonts w:hint="eastAsia" w:ascii="宋体" w:cs="宋体"/>
              </w:rPr>
              <w:t>周岁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宋体"/>
              </w:rPr>
              <w:t>大专及以上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lang w:val="en-US" w:eastAsia="zh-CN"/>
              </w:rPr>
              <w:t>不限</w:t>
            </w:r>
          </w:p>
        </w:tc>
        <w:tc>
          <w:tcPr>
            <w:tcW w:w="4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具有一定文字功底和财务管理经验的优先。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县森林病虫害防治站工作人员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default" w:ascii="宋体" w:cs="宋体"/>
              </w:rPr>
              <w:t>18-35</w:t>
            </w:r>
            <w:r>
              <w:rPr>
                <w:rFonts w:hint="eastAsia" w:ascii="宋体" w:cs="宋体"/>
              </w:rPr>
              <w:t>周岁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宋体"/>
              </w:rPr>
              <w:t>大专及以上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4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具有一定文字功底、熟练操作电脑的优先。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13946438"/>
    <w:rsid w:val="15EB0F89"/>
    <w:rsid w:val="17E921E6"/>
    <w:rsid w:val="1ADD453B"/>
    <w:rsid w:val="1EE0292F"/>
    <w:rsid w:val="25F4438C"/>
    <w:rsid w:val="2DA65433"/>
    <w:rsid w:val="2DC57C17"/>
    <w:rsid w:val="3B3E27B0"/>
    <w:rsid w:val="3E170F12"/>
    <w:rsid w:val="3E446B32"/>
    <w:rsid w:val="42E56D14"/>
    <w:rsid w:val="4B8F2F1C"/>
    <w:rsid w:val="4E441136"/>
    <w:rsid w:val="5B862188"/>
    <w:rsid w:val="612956EB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14</TotalTime>
  <ScaleCrop>false</ScaleCrop>
  <LinksUpToDate>false</LinksUpToDate>
  <CharactersWithSpaces>673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法自然</cp:lastModifiedBy>
  <cp:lastPrinted>2022-02-10T08:22:00Z</cp:lastPrinted>
  <dcterms:modified xsi:type="dcterms:W3CDTF">2022-02-11T01:57:17Z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AD9A0E63216540BD822A9DDB093C32CF</vt:lpwstr>
  </property>
</Properties>
</file>