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2022年安徽皖西国有投资控股集团公司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公开招聘工作人员公告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根据工作需要，安徽皖西国有投资控股集团公司面向社会公开招聘</w:t>
      </w: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rPr>
        <w:t>2名工作人员，现就有关事项公告如下：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一、招聘原则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 w:hAnsi="仿宋" w:eastAsia="仿宋" w:cs="仿宋"/>
          <w:color w:val="000000"/>
          <w:kern w:val="0"/>
          <w:sz w:val="32"/>
          <w:szCs w:val="32"/>
          <w:highlight w:val="none"/>
        </w:rPr>
        <w:t>坚持面向社会，公开、平等、竞争、择优的原则</w:t>
      </w:r>
      <w:r>
        <w:rPr>
          <w:rFonts w:hint="eastAsia" w:ascii="仿宋_GB2312" w:hAnsi="仿宋_GB2312" w:eastAsia="仿宋_GB2312" w:cs="仿宋_GB2312"/>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二、招聘岗位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招聘人数：共计</w:t>
      </w: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rPr>
        <w:t>2人。具体岗位见附件1。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三、招聘条件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1、遵守宪法和法律，品德良好，无违法犯罪记录。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2、具有正常履行职责的身体条件，身体健康。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3、符合招聘岗位所需的其他资格条件(见附件1)。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4、工作责任心强，吃苦耐劳，有团队精神，具备一定的沟通协调能力。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5.“年龄条件”中“40周岁以下”为“198</w:t>
      </w: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年1月</w:t>
      </w:r>
      <w:r>
        <w:rPr>
          <w:rFonts w:hint="eastAsia" w:ascii="仿宋_GB2312" w:hAnsi="仿宋_GB2312" w:eastAsia="仿宋_GB2312" w:cs="仿宋_GB2312"/>
          <w:i w:val="0"/>
          <w:iCs w:val="0"/>
          <w:caps w:val="0"/>
          <w:color w:val="333333"/>
          <w:spacing w:val="0"/>
          <w:sz w:val="32"/>
          <w:szCs w:val="32"/>
          <w:shd w:val="clear" w:fill="FFFFFF"/>
          <w:lang w:val="en-US" w:eastAsia="zh-CN"/>
        </w:rPr>
        <w:t>17</w:t>
      </w:r>
      <w:r>
        <w:rPr>
          <w:rFonts w:hint="eastAsia" w:ascii="仿宋_GB2312" w:hAnsi="仿宋_GB2312" w:eastAsia="仿宋_GB2312" w:cs="仿宋_GB2312"/>
          <w:i w:val="0"/>
          <w:iCs w:val="0"/>
          <w:caps w:val="0"/>
          <w:color w:val="333333"/>
          <w:spacing w:val="0"/>
          <w:sz w:val="32"/>
          <w:szCs w:val="32"/>
          <w:shd w:val="clear" w:fill="FFFFFF"/>
        </w:rPr>
        <w:t>日以后出生”(其他涉及年龄计算的依此类推)。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有下列情形的人员，不得报名;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1、涉嫌违法违纪，正在接受有关专门机构审查，尚未作出结论的;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2、直系亲属有参加邪教组织或在境内外从事破坏活动的;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3、尚未解除纪律处分或正在接受纪律审查的;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4、在读的全日制普通高校毕业生;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5、其他不符合招聘资格条件的。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lang w:eastAsia="zh-CN"/>
        </w:rPr>
        <w:t>招聘程序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招聘程序为：报名、资格审查、面试、体检、考察、拟聘人员公示、聘用。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（一）报名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1、报名时间：202</w:t>
      </w: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年</w:t>
      </w: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月</w:t>
      </w:r>
      <w:r>
        <w:rPr>
          <w:rFonts w:hint="eastAsia" w:ascii="仿宋_GB2312" w:hAnsi="仿宋_GB2312" w:eastAsia="仿宋_GB2312" w:cs="仿宋_GB2312"/>
          <w:i w:val="0"/>
          <w:iCs w:val="0"/>
          <w:caps w:val="0"/>
          <w:color w:val="333333"/>
          <w:spacing w:val="0"/>
          <w:sz w:val="32"/>
          <w:szCs w:val="32"/>
          <w:shd w:val="clear" w:fill="FFFFFF"/>
          <w:lang w:val="en-US" w:eastAsia="zh-CN"/>
        </w:rPr>
        <w:t>7</w:t>
      </w:r>
      <w:r>
        <w:rPr>
          <w:rFonts w:hint="eastAsia" w:ascii="仿宋_GB2312" w:hAnsi="仿宋_GB2312" w:eastAsia="仿宋_GB2312" w:cs="仿宋_GB2312"/>
          <w:i w:val="0"/>
          <w:iCs w:val="0"/>
          <w:caps w:val="0"/>
          <w:color w:val="333333"/>
          <w:spacing w:val="0"/>
          <w:sz w:val="32"/>
          <w:szCs w:val="32"/>
          <w:shd w:val="clear" w:fill="FFFFFF"/>
        </w:rPr>
        <w:t>日至202</w:t>
      </w: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年</w:t>
      </w: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月</w:t>
      </w:r>
      <w:r>
        <w:rPr>
          <w:rFonts w:hint="eastAsia" w:ascii="仿宋_GB2312" w:hAnsi="仿宋_GB2312" w:eastAsia="仿宋_GB2312" w:cs="仿宋_GB2312"/>
          <w:i w:val="0"/>
          <w:iCs w:val="0"/>
          <w:caps w:val="0"/>
          <w:color w:val="333333"/>
          <w:spacing w:val="0"/>
          <w:sz w:val="32"/>
          <w:szCs w:val="32"/>
          <w:shd w:val="clear" w:fill="FFFFFF"/>
          <w:lang w:val="en-US" w:eastAsia="zh-CN"/>
        </w:rPr>
        <w:t>9</w:t>
      </w:r>
      <w:r>
        <w:rPr>
          <w:rFonts w:hint="eastAsia" w:ascii="仿宋_GB2312" w:hAnsi="仿宋_GB2312" w:eastAsia="仿宋_GB2312" w:cs="仿宋_GB2312"/>
          <w:i w:val="0"/>
          <w:iCs w:val="0"/>
          <w:caps w:val="0"/>
          <w:color w:val="333333"/>
          <w:spacing w:val="0"/>
          <w:sz w:val="32"/>
          <w:szCs w:val="32"/>
          <w:shd w:val="clear" w:fill="FFFFFF"/>
        </w:rPr>
        <w:t>日，上午：8:30-11:30，下午：2:30-5:30。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2、报名地点：皖西国有投资</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控股集团公司</w:t>
      </w:r>
      <w:r>
        <w:rPr>
          <w:rFonts w:hint="eastAsia" w:ascii="仿宋_GB2312" w:hAnsi="仿宋_GB2312" w:eastAsia="仿宋_GB2312" w:cs="仿宋_GB2312"/>
          <w:i w:val="0"/>
          <w:iCs w:val="0"/>
          <w:caps w:val="0"/>
          <w:color w:val="333333"/>
          <w:spacing w:val="0"/>
          <w:sz w:val="32"/>
          <w:szCs w:val="32"/>
          <w:shd w:val="clear" w:fill="FFFFFF"/>
          <w:lang w:eastAsia="zh-CN"/>
        </w:rPr>
        <w:t>3</w:t>
      </w:r>
      <w:r>
        <w:rPr>
          <w:rFonts w:hint="eastAsia" w:ascii="仿宋_GB2312" w:hAnsi="仿宋_GB2312" w:eastAsia="仿宋_GB2312" w:cs="仿宋_GB2312"/>
          <w:i w:val="0"/>
          <w:iCs w:val="0"/>
          <w:caps w:val="0"/>
          <w:color w:val="333333"/>
          <w:spacing w:val="0"/>
          <w:sz w:val="32"/>
          <w:szCs w:val="32"/>
          <w:shd w:val="clear" w:fill="FFFFFF"/>
          <w:lang w:val="en-US" w:eastAsia="zh-CN"/>
        </w:rPr>
        <w:t>07</w:t>
      </w:r>
      <w:r>
        <w:rPr>
          <w:rFonts w:hint="eastAsia" w:ascii="仿宋_GB2312" w:hAnsi="仿宋_GB2312" w:eastAsia="仿宋_GB2312" w:cs="仿宋_GB2312"/>
          <w:i w:val="0"/>
          <w:iCs w:val="0"/>
          <w:caps w:val="0"/>
          <w:color w:val="333333"/>
          <w:spacing w:val="0"/>
          <w:sz w:val="32"/>
          <w:szCs w:val="32"/>
          <w:shd w:val="clear" w:fill="FFFFFF"/>
        </w:rPr>
        <w:t>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六安市</w:t>
      </w:r>
      <w:r>
        <w:rPr>
          <w:rFonts w:hint="eastAsia" w:ascii="仿宋_GB2312" w:hAnsi="仿宋_GB2312" w:eastAsia="仿宋_GB2312" w:cs="仿宋_GB2312"/>
          <w:i w:val="0"/>
          <w:iCs w:val="0"/>
          <w:caps w:val="0"/>
          <w:color w:val="333333"/>
          <w:spacing w:val="0"/>
          <w:sz w:val="32"/>
          <w:szCs w:val="32"/>
          <w:shd w:val="clear" w:fill="FFFFFF"/>
          <w:lang w:val="en-US" w:eastAsia="zh-CN"/>
        </w:rPr>
        <w:t>叶集区东楼路与南海路交汇处南海嘉苑S1#楼</w:t>
      </w:r>
      <w:r>
        <w:rPr>
          <w:rFonts w:hint="eastAsia" w:ascii="仿宋_GB2312" w:hAnsi="仿宋_GB2312" w:eastAsia="仿宋_GB2312" w:cs="仿宋_GB2312"/>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3、报名办法：现场报名。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报名的考生需提供的证件、资料及有关要求：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(1)《安徽皖西国有投资控股集团公司招聘工作人员报名表》(附件2);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(2)身份证、毕业证书和学历证书、岗位要求的专业资格证书;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(3)所有证件均要提供复印件(A4规格)，携带原件备查;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(4)如无法提供毕业证原件的，请自行前往学信网打印学历证明带到报名现场审核;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w:t>
      </w:r>
      <w:r>
        <w:rPr>
          <w:rFonts w:hint="eastAsia" w:ascii="仿宋_GB2312" w:hAnsi="仿宋_GB2312" w:eastAsia="仿宋_GB2312" w:cs="仿宋_GB2312"/>
          <w:i w:val="0"/>
          <w:iCs w:val="0"/>
          <w:caps w:val="0"/>
          <w:color w:val="333333"/>
          <w:spacing w:val="0"/>
          <w:sz w:val="32"/>
          <w:szCs w:val="32"/>
          <w:shd w:val="clear" w:fill="FFFFFF"/>
          <w:lang w:val="en-US" w:eastAsia="zh-CN"/>
        </w:rPr>
        <w:t>所在单位出具的</w:t>
      </w:r>
      <w:r>
        <w:rPr>
          <w:rFonts w:hint="eastAsia" w:ascii="仿宋_GB2312" w:hAnsi="仿宋_GB2312" w:eastAsia="仿宋_GB2312" w:cs="仿宋_GB2312"/>
          <w:i w:val="0"/>
          <w:iCs w:val="0"/>
          <w:caps w:val="0"/>
          <w:color w:val="333333"/>
          <w:spacing w:val="0"/>
          <w:sz w:val="32"/>
          <w:szCs w:val="32"/>
          <w:shd w:val="clear" w:fill="FFFFFF"/>
        </w:rPr>
        <w:t>相关工作经历证明材料;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shd w:val="clear" w:fill="FFFFFF"/>
        </w:rPr>
        <w:t>(6)诚信承诺书(附件3)</w:t>
      </w:r>
      <w:r>
        <w:rPr>
          <w:rFonts w:hint="eastAsia" w:ascii="仿宋_GB2312" w:hAnsi="仿宋_GB2312" w:eastAsia="仿宋_GB2312" w:cs="仿宋_GB2312"/>
          <w:i w:val="0"/>
          <w:iCs w:val="0"/>
          <w:caps w:val="0"/>
          <w:color w:val="333333"/>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rPr>
        <w:t>(7)近期一寸正面免冠同底照片4张</w:t>
      </w:r>
      <w:r>
        <w:rPr>
          <w:rFonts w:hint="eastAsia" w:ascii="仿宋_GB2312" w:hAnsi="仿宋_GB2312" w:eastAsia="仿宋_GB2312" w:cs="仿宋_GB2312"/>
          <w:i w:val="0"/>
          <w:iCs w:val="0"/>
          <w:caps w:val="0"/>
          <w:color w:val="333333"/>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若本人不能亲自前来办理，可委托他人代为办理。被委托人除需提供应聘者以上材料外，还需携带由应聘者本人出具并本人签字的书面委托书，以及被委托人的有效居民身份证原件及复印件。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为确保新进人员质量，确认报考人数与岗位招聘计划数的比例达不到3:1的，取消或相应核减该岗位招聘计划数。经</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国投集团会议</w:t>
      </w:r>
      <w:r>
        <w:rPr>
          <w:rFonts w:hint="eastAsia" w:ascii="仿宋_GB2312" w:hAnsi="仿宋_GB2312" w:eastAsia="仿宋_GB2312" w:cs="仿宋_GB2312"/>
          <w:i w:val="0"/>
          <w:iCs w:val="0"/>
          <w:caps w:val="0"/>
          <w:color w:val="333333"/>
          <w:spacing w:val="0"/>
          <w:sz w:val="32"/>
          <w:szCs w:val="32"/>
          <w:highlight w:val="none"/>
          <w:shd w:val="clear" w:fill="FFFFFF"/>
        </w:rPr>
        <w:t>研究同意的特殊岗位，可降低比例开考。被取消招聘岗位的报考人员，可于</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2</w:t>
      </w:r>
      <w:r>
        <w:rPr>
          <w:rFonts w:hint="eastAsia" w:ascii="仿宋_GB2312" w:hAnsi="仿宋_GB2312" w:eastAsia="仿宋_GB2312" w:cs="仿宋_GB2312"/>
          <w:i w:val="0"/>
          <w:iCs w:val="0"/>
          <w:caps w:val="0"/>
          <w:color w:val="333333"/>
          <w:spacing w:val="0"/>
          <w:sz w:val="32"/>
          <w:szCs w:val="32"/>
          <w:highlight w:val="none"/>
          <w:shd w:val="clear" w:fill="FFFFFF"/>
        </w:rPr>
        <w:t>月</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10</w:t>
      </w:r>
      <w:r>
        <w:rPr>
          <w:rFonts w:hint="eastAsia" w:ascii="仿宋_GB2312" w:hAnsi="仿宋_GB2312" w:eastAsia="仿宋_GB2312" w:cs="仿宋_GB2312"/>
          <w:i w:val="0"/>
          <w:iCs w:val="0"/>
          <w:caps w:val="0"/>
          <w:color w:val="333333"/>
          <w:spacing w:val="0"/>
          <w:sz w:val="32"/>
          <w:szCs w:val="32"/>
          <w:highlight w:val="none"/>
          <w:shd w:val="clear" w:fill="FFFFFF"/>
        </w:rPr>
        <w:t>日12:00－17:00改报其他符合条件的岗位。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（二）</w:t>
      </w:r>
      <w:r>
        <w:rPr>
          <w:rFonts w:hint="eastAsia" w:ascii="仿宋_GB2312" w:hAnsi="仿宋_GB2312" w:eastAsia="仿宋_GB2312" w:cs="仿宋_GB2312"/>
          <w:i w:val="0"/>
          <w:iCs w:val="0"/>
          <w:caps w:val="0"/>
          <w:color w:val="333333"/>
          <w:spacing w:val="0"/>
          <w:sz w:val="32"/>
          <w:szCs w:val="32"/>
          <w:shd w:val="clear" w:fill="FFFFFF"/>
        </w:rPr>
        <w:t>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安徽皖西国有投资控股集团公司负责对报名人员进行资格审查。对通过资格审查的报考者，核发《面试通知书》，领取《面试通知书》时间以叶集区人民政府网公告或电话通知为准。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应聘者报名时应确认本人符合资格条件，所提交的材料必须真实、准确，且与填写报名表的情况一致。</w:t>
      </w:r>
      <w:r>
        <w:rPr>
          <w:rFonts w:hint="eastAsia" w:ascii="仿宋_GB2312" w:hAnsi="仿宋_GB2312" w:eastAsia="仿宋_GB2312" w:cs="仿宋_GB2312"/>
          <w:i w:val="0"/>
          <w:caps w:val="0"/>
          <w:color w:val="000000"/>
          <w:spacing w:val="0"/>
          <w:kern w:val="0"/>
          <w:sz w:val="32"/>
          <w:szCs w:val="32"/>
          <w:shd w:val="clear" w:fill="FFFFFF"/>
          <w:lang w:val="en-US" w:eastAsia="zh-CN" w:bidi="ar"/>
        </w:rPr>
        <w:t>凡因弄虚作假或虽通过资格审查但实际与报考条件规定不符的，一经查实，即取消考试、聘用资格。对伪造、变造有关证件、材料、信息，骗取考试资格的，将按有关法律法规给予严肃处理</w:t>
      </w:r>
      <w:r>
        <w:rPr>
          <w:rFonts w:hint="eastAsia" w:ascii="仿宋_GB2312" w:hAnsi="仿宋_GB2312" w:eastAsia="仿宋_GB2312" w:cs="仿宋_GB2312"/>
          <w:i w:val="0"/>
          <w:iCs w:val="0"/>
          <w:caps w:val="0"/>
          <w:color w:val="333333"/>
          <w:spacing w:val="0"/>
          <w:sz w:val="32"/>
          <w:szCs w:val="32"/>
          <w:shd w:val="clear" w:fill="FFFFFF"/>
        </w:rPr>
        <w:t>。对报考人员的审查贯穿聘用工作全过程。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（三）</w:t>
      </w:r>
      <w:r>
        <w:rPr>
          <w:rFonts w:hint="eastAsia" w:ascii="仿宋_GB2312" w:hAnsi="仿宋_GB2312" w:eastAsia="仿宋_GB2312" w:cs="仿宋_GB2312"/>
          <w:i w:val="0"/>
          <w:iCs w:val="0"/>
          <w:caps w:val="0"/>
          <w:color w:val="333333"/>
          <w:spacing w:val="0"/>
          <w:sz w:val="32"/>
          <w:szCs w:val="32"/>
          <w:shd w:val="clear" w:fill="FFFFFF"/>
        </w:rPr>
        <w:t>面试</w:t>
      </w:r>
    </w:p>
    <w:p>
      <w:pPr>
        <w:keepNext w:val="0"/>
        <w:keepLines w:val="0"/>
        <w:pageBreakBefore w:val="0"/>
        <w:kinsoku/>
        <w:wordWrap w:val="0"/>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u w:val="none"/>
        </w:rPr>
      </w:pP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eastAsia="仿宋_GB2312"/>
          <w:color w:val="auto"/>
          <w:sz w:val="32"/>
          <w:szCs w:val="32"/>
          <w:u w:val="none"/>
          <w:lang w:eastAsia="zh-CN"/>
        </w:rPr>
        <w:t>应聘者</w:t>
      </w:r>
      <w:r>
        <w:rPr>
          <w:rFonts w:hint="eastAsia" w:ascii="仿宋_GB2312" w:eastAsia="仿宋_GB2312"/>
          <w:color w:val="auto"/>
          <w:sz w:val="32"/>
          <w:szCs w:val="32"/>
          <w:u w:val="none"/>
        </w:rPr>
        <w:t>携带面试通知书和本人有效身份证参加面试。因故不能按时参加面试的人员，视为自动放弃，所空名额不再递补。</w:t>
      </w: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ascii="仿宋_GB2312" w:eastAsia="仿宋_GB2312"/>
          <w:color w:val="auto"/>
          <w:sz w:val="32"/>
          <w:szCs w:val="32"/>
          <w:u w:val="none"/>
        </w:rPr>
      </w:pP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面试采取半结构化面试</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eastAsia="仿宋_GB2312"/>
          <w:color w:val="auto"/>
          <w:sz w:val="32"/>
          <w:szCs w:val="32"/>
          <w:u w:val="none"/>
        </w:rPr>
        <w:t>面试满分100分</w:t>
      </w:r>
      <w:r>
        <w:rPr>
          <w:rFonts w:hint="eastAsia" w:ascii="仿宋_GB2312" w:hAnsi="仿宋_GB2312" w:eastAsia="仿宋_GB2312" w:cs="仿宋_GB2312"/>
          <w:i w:val="0"/>
          <w:iCs w:val="0"/>
          <w:caps w:val="0"/>
          <w:color w:val="333333"/>
          <w:spacing w:val="0"/>
          <w:sz w:val="32"/>
          <w:szCs w:val="32"/>
          <w:shd w:val="clear" w:fill="FFFFFF"/>
        </w:rPr>
        <w:t>。主要考察应试人员的专业能力、组织能力、沟通协调能力、语言表达能力、服务意识及团队合作能力等。</w:t>
      </w:r>
      <w:r>
        <w:rPr>
          <w:rFonts w:hint="eastAsia" w:ascii="仿宋_GB2312" w:eastAsia="仿宋_GB2312"/>
          <w:color w:val="auto"/>
          <w:sz w:val="32"/>
          <w:szCs w:val="32"/>
          <w:u w:val="none"/>
        </w:rPr>
        <w:t>现场宣布成绩（保留至小数点后两位）。本次面试设定合格分数线为</w:t>
      </w:r>
      <w:r>
        <w:rPr>
          <w:rFonts w:hint="eastAsia" w:ascii="仿宋_GB2312" w:eastAsia="仿宋_GB2312"/>
          <w:color w:val="auto"/>
          <w:sz w:val="32"/>
          <w:szCs w:val="32"/>
          <w:u w:val="none"/>
          <w:lang w:val="en-US" w:eastAsia="zh-CN"/>
        </w:rPr>
        <w:t>70</w:t>
      </w:r>
      <w:r>
        <w:rPr>
          <w:rFonts w:hint="eastAsia" w:ascii="仿宋_GB2312" w:eastAsia="仿宋_GB2312"/>
          <w:color w:val="auto"/>
          <w:sz w:val="32"/>
          <w:szCs w:val="32"/>
          <w:u w:val="none"/>
        </w:rPr>
        <w:t>分。未达到合格分数线的考生，不予进入体检和考察；招聘岗位只有1人参加面试的，考生面试成绩须达到当天本考场实际参加面试考生的面试成绩平均分。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eastAsia="仿宋_GB2312"/>
          <w:color w:val="auto"/>
          <w:sz w:val="32"/>
          <w:szCs w:val="32"/>
          <w:u w:val="none"/>
        </w:rPr>
        <w:t>面试时间和地点以面试通知书公布内容为准</w:t>
      </w:r>
      <w:r>
        <w:rPr>
          <w:rFonts w:hint="eastAsia" w:ascii="仿宋_GB2312" w:hAnsi="仿宋_GB2312" w:eastAsia="仿宋_GB2312" w:cs="仿宋_GB2312"/>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（四）</w:t>
      </w:r>
      <w:r>
        <w:rPr>
          <w:rFonts w:hint="eastAsia" w:ascii="仿宋_GB2312" w:hAnsi="仿宋_GB2312" w:eastAsia="仿宋_GB2312" w:cs="仿宋_GB2312"/>
          <w:i w:val="0"/>
          <w:iCs w:val="0"/>
          <w:caps w:val="0"/>
          <w:color w:val="333333"/>
          <w:spacing w:val="0"/>
          <w:sz w:val="32"/>
          <w:szCs w:val="32"/>
          <w:shd w:val="clear" w:fill="FFFFFF"/>
        </w:rPr>
        <w:t>体检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1、按招聘计划1：1的比例，根据成绩从高分到低分确定体检名单。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w:t>
      </w:r>
      <w:r>
        <w:rPr>
          <w:rFonts w:hint="eastAsia" w:ascii="仿宋_GB2312" w:hAnsi="仿宋_GB2312" w:eastAsia="仿宋_GB2312" w:cs="仿宋_GB2312"/>
          <w:i w:val="0"/>
          <w:iCs w:val="0"/>
          <w:caps w:val="0"/>
          <w:color w:val="333333"/>
          <w:spacing w:val="0"/>
          <w:sz w:val="32"/>
          <w:szCs w:val="32"/>
          <w:shd w:val="clear" w:fill="FFFFFF"/>
          <w:lang w:eastAsia="zh-CN"/>
        </w:rPr>
        <w:t>体验由</w:t>
      </w:r>
      <w:r>
        <w:rPr>
          <w:rFonts w:hint="eastAsia" w:ascii="仿宋_GB2312" w:hAnsi="仿宋_GB2312" w:eastAsia="仿宋_GB2312" w:cs="仿宋_GB2312"/>
          <w:i w:val="0"/>
          <w:iCs w:val="0"/>
          <w:caps w:val="0"/>
          <w:color w:val="333333"/>
          <w:spacing w:val="0"/>
          <w:sz w:val="32"/>
          <w:szCs w:val="32"/>
          <w:shd w:val="clear" w:fill="FFFFFF"/>
        </w:rPr>
        <w:t>皖西国有投资控股集团公司</w:t>
      </w:r>
      <w:r>
        <w:rPr>
          <w:rFonts w:hint="eastAsia" w:ascii="仿宋_GB2312" w:hAnsi="仿宋_GB2312" w:eastAsia="仿宋_GB2312" w:cs="仿宋_GB2312"/>
          <w:i w:val="0"/>
          <w:iCs w:val="0"/>
          <w:caps w:val="0"/>
          <w:color w:val="333333"/>
          <w:spacing w:val="0"/>
          <w:sz w:val="32"/>
          <w:szCs w:val="32"/>
          <w:shd w:val="clear" w:fill="FFFFFF"/>
          <w:lang w:eastAsia="zh-CN"/>
        </w:rPr>
        <w:t>统一安排，具体</w:t>
      </w:r>
      <w:r>
        <w:rPr>
          <w:rFonts w:hint="eastAsia" w:ascii="仿宋_GB2312" w:hAnsi="仿宋_GB2312" w:eastAsia="仿宋_GB2312" w:cs="仿宋_GB2312"/>
          <w:i w:val="0"/>
          <w:iCs w:val="0"/>
          <w:caps w:val="0"/>
          <w:color w:val="333333"/>
          <w:spacing w:val="0"/>
          <w:sz w:val="32"/>
          <w:szCs w:val="32"/>
          <w:shd w:val="clear" w:fill="FFFFFF"/>
        </w:rPr>
        <w:t>体检时间</w:t>
      </w:r>
      <w:r>
        <w:rPr>
          <w:rFonts w:hint="eastAsia" w:ascii="仿宋_GB2312" w:hAnsi="仿宋_GB2312" w:eastAsia="仿宋_GB2312" w:cs="仿宋_GB2312"/>
          <w:i w:val="0"/>
          <w:iCs w:val="0"/>
          <w:caps w:val="0"/>
          <w:color w:val="333333"/>
          <w:spacing w:val="0"/>
          <w:sz w:val="32"/>
          <w:szCs w:val="32"/>
          <w:shd w:val="clear" w:fill="FFFFFF"/>
          <w:lang w:eastAsia="zh-CN"/>
        </w:rPr>
        <w:t>及地点</w:t>
      </w:r>
      <w:r>
        <w:rPr>
          <w:rFonts w:hint="eastAsia" w:ascii="仿宋_GB2312" w:hAnsi="仿宋_GB2312" w:eastAsia="仿宋_GB2312" w:cs="仿宋_GB2312"/>
          <w:i w:val="0"/>
          <w:iCs w:val="0"/>
          <w:caps w:val="0"/>
          <w:color w:val="333333"/>
          <w:spacing w:val="0"/>
          <w:sz w:val="32"/>
          <w:szCs w:val="32"/>
          <w:shd w:val="clear" w:fill="FFFFFF"/>
        </w:rPr>
        <w:t>另行通知</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eastAsia="仿宋_GB2312"/>
          <w:color w:val="auto"/>
          <w:sz w:val="32"/>
          <w:szCs w:val="32"/>
          <w:u w:val="none"/>
        </w:rPr>
        <w:t>体检标准参照</w:t>
      </w:r>
      <w:r>
        <w:rPr>
          <w:rFonts w:hint="eastAsia" w:ascii="仿宋_GB2312" w:eastAsia="仿宋_GB2312"/>
          <w:color w:val="auto"/>
          <w:sz w:val="32"/>
          <w:szCs w:val="32"/>
          <w:u w:val="none"/>
          <w:lang w:val="en-US" w:eastAsia="zh-CN"/>
        </w:rPr>
        <w:t>公务员</w:t>
      </w:r>
      <w:r>
        <w:rPr>
          <w:rFonts w:hint="eastAsia" w:ascii="仿宋_GB2312" w:eastAsia="仿宋_GB2312"/>
          <w:color w:val="auto"/>
          <w:sz w:val="32"/>
          <w:szCs w:val="32"/>
          <w:u w:val="none"/>
        </w:rPr>
        <w:t>有关入职体检标准</w:t>
      </w:r>
      <w:r>
        <w:rPr>
          <w:rFonts w:hint="eastAsia" w:ascii="仿宋_GB2312" w:eastAsia="仿宋_GB2312"/>
          <w:color w:val="auto"/>
          <w:sz w:val="32"/>
          <w:szCs w:val="32"/>
          <w:u w:val="none"/>
          <w:lang w:eastAsia="zh-CN"/>
        </w:rPr>
        <w:t>。</w:t>
      </w:r>
      <w:r>
        <w:rPr>
          <w:rFonts w:hint="eastAsia" w:ascii="仿宋_GB2312" w:hAnsi="仿宋_GB2312" w:eastAsia="仿宋_GB2312" w:cs="仿宋_GB2312"/>
          <w:i w:val="0"/>
          <w:iCs w:val="0"/>
          <w:caps w:val="0"/>
          <w:color w:val="333333"/>
          <w:spacing w:val="0"/>
          <w:sz w:val="32"/>
          <w:szCs w:val="32"/>
          <w:shd w:val="clear" w:fill="FFFFFF"/>
          <w:lang w:eastAsia="zh-CN"/>
        </w:rPr>
        <w:t>如应聘者</w:t>
      </w:r>
      <w:r>
        <w:rPr>
          <w:rFonts w:hint="eastAsia" w:ascii="仿宋_GB2312" w:hAnsi="仿宋_GB2312" w:eastAsia="仿宋_GB2312" w:cs="仿宋_GB2312"/>
          <w:i w:val="0"/>
          <w:iCs w:val="0"/>
          <w:caps w:val="0"/>
          <w:color w:val="333333"/>
          <w:spacing w:val="0"/>
          <w:sz w:val="32"/>
          <w:szCs w:val="32"/>
          <w:shd w:val="clear" w:fill="FFFFFF"/>
        </w:rPr>
        <w:t>不按规定时间、地点参加体检的，视为自动放弃体检资格。因自动放弃、体检不合格等原因出现岗位缺额的，按照规定程序和时限，在同一岗位报考人员中，按考试成绩从高分到低分依次等额递补。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（五）</w:t>
      </w:r>
      <w:r>
        <w:rPr>
          <w:rFonts w:hint="eastAsia" w:ascii="仿宋_GB2312" w:hAnsi="仿宋_GB2312" w:eastAsia="仿宋_GB2312" w:cs="仿宋_GB2312"/>
          <w:i w:val="0"/>
          <w:iCs w:val="0"/>
          <w:caps w:val="0"/>
          <w:color w:val="333333"/>
          <w:spacing w:val="0"/>
          <w:sz w:val="32"/>
          <w:szCs w:val="32"/>
          <w:shd w:val="clear" w:fill="FFFFFF"/>
        </w:rPr>
        <w:t>考察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对体检合格人选进行考察，由用人单位负责实施。具体时间安排另行通知。因自动放弃、考察不合格等原因出现岗位缺额的，按照规定程序和时限，在同一岗位报考人员中，按考试成绩从高分到低分依次等额递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（六）</w:t>
      </w:r>
      <w:r>
        <w:rPr>
          <w:rFonts w:hint="eastAsia" w:ascii="仿宋_GB2312" w:hAnsi="仿宋_GB2312" w:eastAsia="仿宋_GB2312" w:cs="仿宋_GB2312"/>
          <w:i w:val="0"/>
          <w:iCs w:val="0"/>
          <w:caps w:val="0"/>
          <w:color w:val="333333"/>
          <w:spacing w:val="0"/>
          <w:sz w:val="32"/>
          <w:szCs w:val="32"/>
          <w:shd w:val="clear" w:fill="FFFFFF"/>
        </w:rPr>
        <w:t>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体检和考察合格人员，在叶集区人民政府网(http://www.ahyeji.gov.cn/)公示</w:t>
      </w:r>
      <w:r>
        <w:rPr>
          <w:rFonts w:hint="eastAsia" w:ascii="仿宋_GB2312" w:hAnsi="仿宋_GB2312" w:eastAsia="仿宋_GB2312" w:cs="仿宋_GB2312"/>
          <w:i w:val="0"/>
          <w:iCs w:val="0"/>
          <w:caps w:val="0"/>
          <w:color w:val="333333"/>
          <w:spacing w:val="0"/>
          <w:sz w:val="32"/>
          <w:szCs w:val="32"/>
          <w:shd w:val="clear" w:fill="FFFFFF"/>
          <w:lang w:val="en-US" w:eastAsia="zh-CN"/>
        </w:rPr>
        <w:t>5天</w:t>
      </w:r>
      <w:r>
        <w:rPr>
          <w:rFonts w:hint="eastAsia" w:ascii="仿宋_GB2312" w:hAnsi="仿宋_GB2312" w:eastAsia="仿宋_GB2312" w:cs="仿宋_GB2312"/>
          <w:i w:val="0"/>
          <w:iCs w:val="0"/>
          <w:caps w:val="0"/>
          <w:color w:val="333333"/>
          <w:spacing w:val="0"/>
          <w:sz w:val="32"/>
          <w:szCs w:val="32"/>
          <w:shd w:val="clear" w:fill="FFFFFF"/>
        </w:rPr>
        <w:t>，公示无异议者被确定为本次公开招聘的录用人员。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（七）</w:t>
      </w:r>
      <w:r>
        <w:rPr>
          <w:rFonts w:hint="eastAsia" w:ascii="仿宋_GB2312" w:hAnsi="仿宋_GB2312" w:eastAsia="仿宋_GB2312" w:cs="仿宋_GB2312"/>
          <w:i w:val="0"/>
          <w:iCs w:val="0"/>
          <w:caps w:val="0"/>
          <w:color w:val="333333"/>
          <w:spacing w:val="0"/>
          <w:sz w:val="32"/>
          <w:szCs w:val="32"/>
          <w:shd w:val="clear" w:fill="FFFFFF"/>
        </w:rPr>
        <w:t>补录</w:t>
      </w:r>
    </w:p>
    <w:p>
      <w:pPr>
        <w:keepNext w:val="0"/>
        <w:keepLines w:val="0"/>
        <w:pageBreakBefore w:val="0"/>
        <w:kinsoku/>
        <w:wordWrap w:val="0"/>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rPr>
        <w:t>建立</w:t>
      </w:r>
      <w:r>
        <w:rPr>
          <w:rFonts w:hint="eastAsia" w:ascii="仿宋_GB2312" w:eastAsia="仿宋_GB2312"/>
          <w:color w:val="auto"/>
          <w:sz w:val="32"/>
          <w:szCs w:val="32"/>
          <w:u w:val="none"/>
          <w:lang w:eastAsia="zh-CN"/>
        </w:rPr>
        <w:t>应聘者</w:t>
      </w:r>
      <w:r>
        <w:rPr>
          <w:rFonts w:hint="eastAsia" w:ascii="仿宋_GB2312" w:eastAsia="仿宋_GB2312"/>
          <w:color w:val="auto"/>
          <w:sz w:val="32"/>
          <w:szCs w:val="32"/>
          <w:u w:val="none"/>
        </w:rPr>
        <w:t>成绩档案。对参加本次招聘并完成面试的所有考生进行登记造册，招聘结束后，如有人员空缺，可依据相关程序，按照</w:t>
      </w:r>
      <w:r>
        <w:rPr>
          <w:rFonts w:hint="eastAsia" w:ascii="仿宋_GB2312" w:eastAsia="仿宋_GB2312"/>
          <w:color w:val="auto"/>
          <w:sz w:val="32"/>
          <w:szCs w:val="32"/>
          <w:u w:val="none"/>
          <w:lang w:eastAsia="zh-CN"/>
        </w:rPr>
        <w:t>应聘者</w:t>
      </w:r>
      <w:r>
        <w:rPr>
          <w:rFonts w:hint="eastAsia" w:ascii="仿宋_GB2312" w:eastAsia="仿宋_GB2312"/>
          <w:color w:val="auto"/>
          <w:sz w:val="32"/>
          <w:szCs w:val="32"/>
          <w:u w:val="none"/>
        </w:rPr>
        <w:t>综合成绩从高分到低分择优补充。补充有效期</w:t>
      </w:r>
      <w:r>
        <w:rPr>
          <w:rFonts w:hint="eastAsia" w:ascii="仿宋_GB2312" w:eastAsia="仿宋_GB2312"/>
          <w:color w:val="auto"/>
          <w:sz w:val="32"/>
          <w:szCs w:val="32"/>
          <w:u w:val="none"/>
          <w:lang w:val="en-US" w:eastAsia="zh-CN"/>
        </w:rPr>
        <w:t>为半年。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五</w:t>
      </w:r>
      <w:r>
        <w:rPr>
          <w:rFonts w:hint="eastAsia" w:ascii="仿宋_GB2312" w:hAnsi="仿宋_GB2312" w:eastAsia="仿宋_GB2312" w:cs="仿宋_GB2312"/>
          <w:i w:val="0"/>
          <w:iCs w:val="0"/>
          <w:caps w:val="0"/>
          <w:color w:val="333333"/>
          <w:spacing w:val="0"/>
          <w:sz w:val="32"/>
          <w:szCs w:val="32"/>
          <w:shd w:val="clear" w:fill="FFFFFF"/>
        </w:rPr>
        <w:t>、聘后管理及待遇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rPr>
        <w:t>按照有关规定，对聘用人员实行任职试用期制和聘期合同制，经公示无异议或公示结果不影响聘用的，由用人单位与聘用人员签订三年聘用合同。试用期3个月，试用期含在聘用合同期限内，享受相应待遇。试用期满后，经考核胜任的，办理正式聘用手续。任期届满后根据业绩考核情况决定解聘或续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2.录用人员名单通过六安市叶集区人民政府网(http://www.ahyeji.gov.cn/)进行公示。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报名咨询电话：0564-6856608(正常办公时间使用)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附件1.</w:t>
      </w:r>
      <w:r>
        <w:rPr>
          <w:rFonts w:hint="eastAsia" w:ascii="仿宋_GB2312" w:hAnsi="仿宋_GB2312" w:eastAsia="仿宋_GB2312" w:cs="仿宋_GB2312"/>
          <w:i w:val="0"/>
          <w:iCs w:val="0"/>
          <w:caps w:val="0"/>
          <w:color w:val="333333"/>
          <w:spacing w:val="0"/>
          <w:sz w:val="32"/>
          <w:szCs w:val="32"/>
          <w:shd w:val="clear" w:fill="FFFFFF"/>
        </w:rPr>
        <w:t>安徽皖西国有投资控股集团公司公开招聘工</w:t>
      </w:r>
      <w:r>
        <w:rPr>
          <w:rFonts w:hint="eastAsia" w:ascii="仿宋_GB2312" w:hAnsi="仿宋_GB2312" w:eastAsia="仿宋_GB2312" w:cs="仿宋_GB2312"/>
          <w:i w:val="0"/>
          <w:iCs w:val="0"/>
          <w:caps w:val="0"/>
          <w:color w:val="333333"/>
          <w:spacing w:val="0"/>
          <w:sz w:val="32"/>
          <w:szCs w:val="32"/>
          <w:shd w:val="clear" w:fill="FFFFFF"/>
          <w:lang w:val="en-US" w:eastAsia="zh-CN"/>
        </w:rPr>
        <w:t>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1280" w:firstLineChars="40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人员岗位一览表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1277" w:leftChars="608" w:right="0" w:firstLine="0" w:firstLineChars="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安徽皖西国有投资控股集团公司招聘工作人员报名表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1280" w:firstLineChars="40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诚信</w:t>
      </w:r>
      <w:r>
        <w:rPr>
          <w:rFonts w:hint="eastAsia" w:ascii="仿宋_GB2312" w:hAnsi="仿宋_GB2312" w:eastAsia="仿宋_GB2312" w:cs="仿宋_GB2312"/>
          <w:i w:val="0"/>
          <w:iCs w:val="0"/>
          <w:caps w:val="0"/>
          <w:color w:val="333333"/>
          <w:spacing w:val="0"/>
          <w:sz w:val="32"/>
          <w:szCs w:val="32"/>
          <w:shd w:val="clear" w:fill="FFFFFF"/>
          <w:lang w:eastAsia="zh-CN"/>
        </w:rPr>
        <w:t>服务</w:t>
      </w:r>
      <w:r>
        <w:rPr>
          <w:rFonts w:hint="eastAsia" w:ascii="仿宋_GB2312" w:hAnsi="仿宋_GB2312" w:eastAsia="仿宋_GB2312" w:cs="仿宋_GB2312"/>
          <w:i w:val="0"/>
          <w:iCs w:val="0"/>
          <w:caps w:val="0"/>
          <w:color w:val="333333"/>
          <w:spacing w:val="0"/>
          <w:sz w:val="32"/>
          <w:szCs w:val="32"/>
          <w:shd w:val="clear" w:fill="FFFFFF"/>
        </w:rPr>
        <w:t>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1280" w:firstLineChars="40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4.考</w:t>
      </w:r>
      <w:r>
        <w:rPr>
          <w:rFonts w:hint="eastAsia" w:ascii="仿宋_GB2312" w:hAnsi="仿宋_GB2312" w:eastAsia="仿宋_GB2312" w:cs="仿宋_GB2312"/>
          <w:i w:val="0"/>
          <w:iCs w:val="0"/>
          <w:caps w:val="0"/>
          <w:color w:val="333333"/>
          <w:spacing w:val="0"/>
          <w:sz w:val="32"/>
          <w:szCs w:val="32"/>
          <w:shd w:val="clear" w:fill="FFFFFF"/>
        </w:rPr>
        <w:t>试期间疫情防控须知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righ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安徽皖西国有投资控股集团公司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righ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2022年1月17日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278D6"/>
    <w:rsid w:val="028278D6"/>
    <w:rsid w:val="44AA19DF"/>
    <w:rsid w:val="5B536E64"/>
    <w:rsid w:val="709057CA"/>
    <w:rsid w:val="761A56F6"/>
    <w:rsid w:val="793E1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2022-01-17T06:16:00Z</dcterms:created>
  <dc:creator>Administrator</dc:creator>
  <cp:lastModifiedBy>Administrator</cp:lastModifiedBy>
  <dcterms:modified xsi:type="dcterms:W3CDTF">2022-02-06T09:03:31Z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9108575AEEFC4D16AD98AD2EB51D5FDB</vt:lpwstr>
  </property>
</Properties>
</file>