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剑川县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2022年公开补充招聘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城乡社区服务岗位报名表</w:t>
      </w:r>
    </w:p>
    <w:tbl>
      <w:tblPr>
        <w:tblStyle w:val="4"/>
        <w:tblpPr w:leftFromText="180" w:rightFromText="180" w:vertAnchor="text" w:horzAnchor="page" w:tblpX="1184" w:tblpY="33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662"/>
        <w:gridCol w:w="759"/>
        <w:gridCol w:w="991"/>
        <w:gridCol w:w="1134"/>
        <w:gridCol w:w="1276"/>
        <w:gridCol w:w="425"/>
        <w:gridCol w:w="756"/>
        <w:gridCol w:w="664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4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党派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爱好特长</w:t>
            </w:r>
          </w:p>
        </w:tc>
        <w:tc>
          <w:tcPr>
            <w:tcW w:w="35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0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4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8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7953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报考岗位</w:t>
            </w:r>
          </w:p>
        </w:tc>
        <w:tc>
          <w:tcPr>
            <w:tcW w:w="7953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033"/>
              </w:tabs>
              <w:spacing w:line="560" w:lineRule="exact"/>
              <w:ind w:firstLine="1890" w:firstLineChars="900"/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lang w:eastAsia="zh-CN"/>
              </w:rPr>
              <w:t>乡镇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/>
                <w:lang w:eastAsia="zh-CN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hd w:val="clear" w:color="auto" w:fill="7F7F7F"/>
              </w:rPr>
            </w:pPr>
            <w:r>
              <w:rPr>
                <w:rFonts w:hint="eastAsia" w:ascii="宋体" w:hAnsi="宋体"/>
              </w:rPr>
              <w:t>个人简历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从高中开始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单位（学校）</w:t>
            </w: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72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承诺：1.本报名表所填写的信息准确无误，本次报名所提交的证件、资料、照片真实有效，若有虚假，所产生的一切后果由本人承担。2.诚信报考。报名后听从安排，服从分配。报名后又放弃的要提交情况说明，否则将以不诚信列入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今后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公务员、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招聘黑名单。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郑重提示：报名人员提交报名材料后均视为已知晓并服从分配。</w:t>
            </w:r>
            <w:bookmarkStart w:id="0" w:name="_GoBack"/>
            <w:bookmarkEnd w:id="0"/>
          </w:p>
          <w:p>
            <w:pPr>
              <w:spacing w:line="560" w:lineRule="exact"/>
              <w:ind w:firstLine="4560" w:firstLineChars="19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签字：            年     月     日</w:t>
            </w:r>
          </w:p>
        </w:tc>
      </w:tr>
    </w:tbl>
    <w:p>
      <w:r>
        <w:t xml:space="preserve"> </w:t>
      </w:r>
    </w:p>
    <w:p/>
    <w:p>
      <w:pPr>
        <w:jc w:val="left"/>
      </w:pPr>
    </w:p>
    <w:sectPr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93"/>
    <w:rsid w:val="002F317B"/>
    <w:rsid w:val="00590E87"/>
    <w:rsid w:val="00842493"/>
    <w:rsid w:val="00943836"/>
    <w:rsid w:val="00967E4D"/>
    <w:rsid w:val="00B41F4E"/>
    <w:rsid w:val="00D87C4E"/>
    <w:rsid w:val="00DB69BD"/>
    <w:rsid w:val="03621C65"/>
    <w:rsid w:val="11E47CD2"/>
    <w:rsid w:val="16203166"/>
    <w:rsid w:val="16290546"/>
    <w:rsid w:val="1C3A7FA5"/>
    <w:rsid w:val="1CC53F73"/>
    <w:rsid w:val="2098354F"/>
    <w:rsid w:val="23751C4A"/>
    <w:rsid w:val="28217FD6"/>
    <w:rsid w:val="28656A27"/>
    <w:rsid w:val="29135F4C"/>
    <w:rsid w:val="31EF09A4"/>
    <w:rsid w:val="343927E2"/>
    <w:rsid w:val="345C73B4"/>
    <w:rsid w:val="38A80B53"/>
    <w:rsid w:val="38D90613"/>
    <w:rsid w:val="3CF340B8"/>
    <w:rsid w:val="46C7354E"/>
    <w:rsid w:val="47D1077A"/>
    <w:rsid w:val="588D2A3D"/>
    <w:rsid w:val="58C04D07"/>
    <w:rsid w:val="599B36FA"/>
    <w:rsid w:val="69666B0F"/>
    <w:rsid w:val="69B448B3"/>
    <w:rsid w:val="6A524B6B"/>
    <w:rsid w:val="76633495"/>
    <w:rsid w:val="7B8D032C"/>
    <w:rsid w:val="7C270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10</TotalTime>
  <ScaleCrop>false</ScaleCrop>
  <LinksUpToDate>false</LinksUpToDate>
  <CharactersWithSpaces>482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2018-05-21T11:27:00Z</dcterms:created>
  <dc:creator>DELL</dc:creator>
  <cp:lastModifiedBy>Administrator</cp:lastModifiedBy>
  <cp:lastPrinted>2021-01-06T08:39:00Z</cp:lastPrinted>
  <dcterms:modified xsi:type="dcterms:W3CDTF">2022-01-04T08:30:13Z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