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F6B" w:rsidRPr="00A16D96" w:rsidRDefault="00CA515E" w:rsidP="00A16D96">
      <w:pPr>
        <w:pStyle w:val="a4"/>
        <w:widowControl/>
        <w:spacing w:before="100" w:after="100" w:line="240" w:lineRule="auto"/>
        <w:ind w:firstLine="752"/>
        <w:jc w:val="center"/>
        <w:rPr>
          <w:rFonts w:ascii="Microsoft YaHei UI" w:eastAsia="Microsoft YaHei UI" w:hAnsi="Microsoft YaHei UI" w:cs="Microsoft YaHei UI"/>
          <w:color w:val="333333"/>
          <w:spacing w:val="8"/>
          <w:sz w:val="36"/>
          <w:szCs w:val="36"/>
        </w:rPr>
      </w:pPr>
      <w:r w:rsidRPr="00A16D96">
        <w:rPr>
          <w:rFonts w:ascii="Microsoft YaHei UI" w:eastAsia="Microsoft YaHei UI" w:hAnsi="Microsoft YaHei UI" w:cs="Microsoft YaHei UI" w:hint="eastAsia"/>
          <w:color w:val="333333"/>
          <w:spacing w:val="8"/>
          <w:sz w:val="36"/>
          <w:szCs w:val="36"/>
        </w:rPr>
        <w:t>考生防疫须知</w:t>
      </w:r>
    </w:p>
    <w:p w:rsidR="00481F6B" w:rsidRPr="00A16D96" w:rsidRDefault="00CA515E" w:rsidP="00A16D96">
      <w:pPr>
        <w:pStyle w:val="a4"/>
        <w:widowControl/>
        <w:spacing w:before="100" w:after="100" w:line="240" w:lineRule="auto"/>
        <w:ind w:firstLine="512"/>
        <w:rPr>
          <w:rFonts w:ascii="Microsoft YaHei UI" w:eastAsia="Microsoft YaHei UI" w:hAnsi="Microsoft YaHei UI" w:cs="Microsoft YaHei UI"/>
          <w:b/>
          <w:bCs/>
          <w:color w:val="333333"/>
          <w:spacing w:val="8"/>
          <w:szCs w:val="24"/>
        </w:rPr>
      </w:pPr>
      <w:r w:rsidRPr="00A16D96">
        <w:rPr>
          <w:rFonts w:ascii="Microsoft YaHei UI" w:eastAsia="Microsoft YaHei UI" w:hAnsi="Microsoft YaHei UI" w:cs="Microsoft YaHei UI" w:hint="eastAsia"/>
          <w:b/>
          <w:bCs/>
          <w:color w:val="333333"/>
          <w:spacing w:val="8"/>
          <w:szCs w:val="24"/>
        </w:rPr>
        <w:t>（一）考前准备</w:t>
      </w:r>
    </w:p>
    <w:p w:rsidR="00481F6B" w:rsidRPr="00A16D96" w:rsidRDefault="00CA515E" w:rsidP="00A16D96">
      <w:pPr>
        <w:pStyle w:val="a4"/>
        <w:widowControl/>
        <w:spacing w:before="100" w:after="100" w:line="240" w:lineRule="auto"/>
        <w:ind w:firstLine="512"/>
        <w:jc w:val="both"/>
        <w:rPr>
          <w:rFonts w:ascii="Microsoft YaHei UI" w:eastAsia="Microsoft YaHei UI" w:hAnsi="Microsoft YaHei UI" w:cs="Microsoft YaHei UI"/>
          <w:color w:val="333333"/>
          <w:spacing w:val="8"/>
          <w:szCs w:val="24"/>
        </w:rPr>
      </w:pPr>
      <w:r w:rsidRPr="00A16D96">
        <w:rPr>
          <w:rFonts w:ascii="Microsoft YaHei UI" w:eastAsia="Microsoft YaHei UI" w:hAnsi="Microsoft YaHei UI" w:cs="Microsoft YaHei UI" w:hint="eastAsia"/>
          <w:color w:val="333333"/>
          <w:spacing w:val="8"/>
          <w:szCs w:val="24"/>
        </w:rPr>
        <w:t>1.考生应及时关注“东北财经大学人事处”网站发布的相关信息和疫情防控要求（大连市疾病预防控制中心12月30日提醒：外市来（返）连考生建议携带48小时内核酸检测阴性证明）。凡考生未按规定要求，导致不能参加考试的，由考生本人承担责任。</w:t>
      </w:r>
    </w:p>
    <w:p w:rsidR="00481F6B" w:rsidRPr="00AE7E31" w:rsidRDefault="00CA515E" w:rsidP="00A16D96">
      <w:pPr>
        <w:pStyle w:val="a4"/>
        <w:widowControl/>
        <w:spacing w:before="100" w:after="100" w:line="240" w:lineRule="auto"/>
        <w:ind w:firstLine="512"/>
        <w:jc w:val="both"/>
        <w:rPr>
          <w:rFonts w:ascii="Microsoft YaHei UI" w:eastAsia="Microsoft YaHei UI" w:hAnsi="Microsoft YaHei UI" w:cs="Microsoft YaHei UI"/>
          <w:color w:val="333333"/>
          <w:spacing w:val="8"/>
          <w:szCs w:val="24"/>
        </w:rPr>
      </w:pPr>
      <w:r w:rsidRPr="00A16D96">
        <w:rPr>
          <w:rFonts w:ascii="Microsoft YaHei UI" w:eastAsia="Microsoft YaHei UI" w:hAnsi="Microsoft YaHei UI" w:cs="Microsoft YaHei UI" w:hint="eastAsia"/>
          <w:color w:val="333333"/>
          <w:spacing w:val="8"/>
          <w:szCs w:val="24"/>
        </w:rPr>
        <w:t>2.考生考前</w:t>
      </w:r>
      <w:r w:rsidRPr="00AE7E31">
        <w:rPr>
          <w:rFonts w:ascii="Microsoft YaHei UI" w:eastAsia="Microsoft YaHei UI" w:hAnsi="Microsoft YaHei UI" w:cs="Microsoft YaHei UI" w:hint="eastAsia"/>
          <w:color w:val="333333"/>
          <w:spacing w:val="8"/>
          <w:szCs w:val="24"/>
        </w:rPr>
        <w:t>14天起至考前1天须做好每日体温测量及健康情况监测，避免去中、高风险地区和人流密集的公共场所，并按要求如实填写《202</w:t>
      </w:r>
      <w:r w:rsidR="00980143">
        <w:rPr>
          <w:rFonts w:ascii="Microsoft YaHei UI" w:eastAsia="Microsoft YaHei UI" w:hAnsi="Microsoft YaHei UI" w:cs="Microsoft YaHei UI" w:hint="eastAsia"/>
          <w:color w:val="333333"/>
          <w:spacing w:val="8"/>
          <w:szCs w:val="24"/>
        </w:rPr>
        <w:t>1</w:t>
      </w:r>
      <w:r w:rsidRPr="00AE7E31">
        <w:rPr>
          <w:rFonts w:ascii="Microsoft YaHei UI" w:eastAsia="Microsoft YaHei UI" w:hAnsi="Microsoft YaHei UI" w:cs="Microsoft YaHei UI" w:hint="eastAsia"/>
          <w:color w:val="333333"/>
          <w:spacing w:val="8"/>
          <w:szCs w:val="24"/>
        </w:rPr>
        <w:t>年东北财经大学公开招聘考试健康状况和旅居轨迹监测记录表》。</w:t>
      </w:r>
    </w:p>
    <w:p w:rsidR="00481F6B" w:rsidRPr="00AE7E31" w:rsidRDefault="00CA515E" w:rsidP="00A16D96">
      <w:pPr>
        <w:pStyle w:val="a4"/>
        <w:widowControl/>
        <w:spacing w:before="100" w:after="100" w:line="240" w:lineRule="auto"/>
        <w:ind w:firstLine="512"/>
        <w:jc w:val="both"/>
        <w:rPr>
          <w:rFonts w:ascii="Microsoft YaHei UI" w:eastAsia="Microsoft YaHei UI" w:hAnsi="Microsoft YaHei UI" w:cs="Microsoft YaHei UI"/>
          <w:color w:val="333333"/>
          <w:spacing w:val="8"/>
          <w:szCs w:val="24"/>
        </w:rPr>
      </w:pPr>
      <w:r w:rsidRPr="00AE7E31">
        <w:rPr>
          <w:rFonts w:ascii="Microsoft YaHei UI" w:eastAsia="Microsoft YaHei UI" w:hAnsi="Microsoft YaHei UI" w:cs="Microsoft YaHei UI" w:hint="eastAsia"/>
          <w:color w:val="333333"/>
          <w:spacing w:val="8"/>
          <w:szCs w:val="24"/>
        </w:rPr>
        <w:t>3.考生须持开考前48小时内（即1月7日</w:t>
      </w:r>
      <w:r w:rsidR="00BF517B" w:rsidRPr="00AE7E31">
        <w:rPr>
          <w:rFonts w:ascii="Microsoft YaHei UI" w:eastAsia="Microsoft YaHei UI" w:hAnsi="Microsoft YaHei UI" w:cs="Microsoft YaHei UI" w:hint="eastAsia"/>
          <w:color w:val="333333"/>
          <w:spacing w:val="8"/>
          <w:szCs w:val="24"/>
        </w:rPr>
        <w:t>14:00</w:t>
      </w:r>
      <w:r w:rsidRPr="00AE7E31">
        <w:rPr>
          <w:rFonts w:ascii="Microsoft YaHei UI" w:eastAsia="Microsoft YaHei UI" w:hAnsi="Microsoft YaHei UI" w:cs="Microsoft YaHei UI" w:hint="eastAsia"/>
          <w:color w:val="333333"/>
          <w:spacing w:val="8"/>
          <w:szCs w:val="24"/>
        </w:rPr>
        <w:t>后）的核酸检测阴性证明参加考试。考生必须于1月7日14:00-1</w:t>
      </w:r>
      <w:r w:rsidR="00F24557" w:rsidRPr="00AE7E31">
        <w:rPr>
          <w:rFonts w:ascii="Microsoft YaHei UI" w:eastAsia="Microsoft YaHei UI" w:hAnsi="Microsoft YaHei UI" w:cs="Microsoft YaHei UI" w:hint="eastAsia"/>
          <w:color w:val="333333"/>
          <w:spacing w:val="8"/>
          <w:szCs w:val="24"/>
        </w:rPr>
        <w:t>5</w:t>
      </w:r>
      <w:r w:rsidRPr="00AE7E31">
        <w:rPr>
          <w:rFonts w:ascii="Microsoft YaHei UI" w:eastAsia="Microsoft YaHei UI" w:hAnsi="Microsoft YaHei UI" w:cs="Microsoft YaHei UI" w:hint="eastAsia"/>
          <w:color w:val="333333"/>
          <w:spacing w:val="8"/>
          <w:szCs w:val="24"/>
        </w:rPr>
        <w:t>:</w:t>
      </w:r>
      <w:r w:rsidR="00F24557" w:rsidRPr="00AE7E31">
        <w:rPr>
          <w:rFonts w:ascii="Microsoft YaHei UI" w:eastAsia="Microsoft YaHei UI" w:hAnsi="Microsoft YaHei UI" w:cs="Microsoft YaHei UI" w:hint="eastAsia"/>
          <w:color w:val="333333"/>
          <w:spacing w:val="8"/>
          <w:szCs w:val="24"/>
        </w:rPr>
        <w:t>3</w:t>
      </w:r>
      <w:r w:rsidRPr="00AE7E31">
        <w:rPr>
          <w:rFonts w:ascii="Microsoft YaHei UI" w:eastAsia="Microsoft YaHei UI" w:hAnsi="Microsoft YaHei UI" w:cs="Microsoft YaHei UI" w:hint="eastAsia"/>
          <w:color w:val="333333"/>
          <w:spacing w:val="8"/>
          <w:szCs w:val="24"/>
        </w:rPr>
        <w:t>0在东北财经大学南门广场，参加由疾控部门统一组织的核酸检测，检测费用学生自理。</w:t>
      </w:r>
    </w:p>
    <w:p w:rsidR="00481F6B" w:rsidRPr="00AE7E31" w:rsidRDefault="00CA515E" w:rsidP="00A16D96">
      <w:pPr>
        <w:pStyle w:val="a4"/>
        <w:widowControl/>
        <w:spacing w:before="100" w:after="100" w:line="240" w:lineRule="auto"/>
        <w:ind w:firstLine="512"/>
        <w:jc w:val="both"/>
        <w:rPr>
          <w:rFonts w:ascii="Microsoft YaHei UI" w:eastAsia="Microsoft YaHei UI" w:hAnsi="Microsoft YaHei UI" w:cs="Microsoft YaHei UI"/>
          <w:color w:val="333333"/>
          <w:spacing w:val="8"/>
          <w:szCs w:val="24"/>
        </w:rPr>
      </w:pPr>
      <w:r w:rsidRPr="00AE7E31">
        <w:rPr>
          <w:rFonts w:ascii="Microsoft YaHei UI" w:eastAsia="Microsoft YaHei UI" w:hAnsi="Microsoft YaHei UI" w:cs="Microsoft YaHei UI" w:hint="eastAsia"/>
          <w:color w:val="333333"/>
          <w:spacing w:val="8"/>
          <w:szCs w:val="24"/>
        </w:rPr>
        <w:t>注：考生有以下情况之一的，不得参加考试：</w:t>
      </w:r>
    </w:p>
    <w:p w:rsidR="00481F6B" w:rsidRPr="00AE7E31" w:rsidRDefault="00CA515E" w:rsidP="00A16D96">
      <w:pPr>
        <w:pStyle w:val="a4"/>
        <w:widowControl/>
        <w:spacing w:before="100" w:after="100" w:line="240" w:lineRule="auto"/>
        <w:ind w:firstLine="512"/>
        <w:jc w:val="both"/>
        <w:rPr>
          <w:rFonts w:ascii="Microsoft YaHei UI" w:eastAsia="Microsoft YaHei UI" w:hAnsi="Microsoft YaHei UI" w:cs="Microsoft YaHei UI"/>
          <w:color w:val="333333"/>
          <w:spacing w:val="8"/>
          <w:szCs w:val="24"/>
        </w:rPr>
      </w:pPr>
      <w:r w:rsidRPr="00AE7E31">
        <w:rPr>
          <w:rFonts w:ascii="Microsoft YaHei UI" w:eastAsia="Microsoft YaHei UI" w:hAnsi="Microsoft YaHei UI" w:cs="Microsoft YaHei UI" w:hint="eastAsia"/>
          <w:color w:val="333333"/>
          <w:spacing w:val="8"/>
          <w:szCs w:val="24"/>
        </w:rPr>
        <w:t>（1）仍在隔离治疗期的新冠肺炎确诊病例、疑似病例或无症状感染者。</w:t>
      </w:r>
    </w:p>
    <w:p w:rsidR="00481F6B" w:rsidRPr="00AE7E31" w:rsidRDefault="00CA515E" w:rsidP="00A16D96">
      <w:pPr>
        <w:pStyle w:val="a4"/>
        <w:widowControl/>
        <w:spacing w:before="100" w:after="100" w:line="240" w:lineRule="auto"/>
        <w:ind w:firstLine="512"/>
        <w:jc w:val="both"/>
        <w:rPr>
          <w:rFonts w:ascii="Microsoft YaHei UI" w:eastAsia="Microsoft YaHei UI" w:hAnsi="Microsoft YaHei UI" w:cs="Microsoft YaHei UI"/>
          <w:color w:val="333333"/>
          <w:spacing w:val="8"/>
          <w:szCs w:val="24"/>
        </w:rPr>
      </w:pPr>
      <w:r w:rsidRPr="00AE7E31">
        <w:rPr>
          <w:rFonts w:ascii="Microsoft YaHei UI" w:eastAsia="Microsoft YaHei UI" w:hAnsi="Microsoft YaHei UI" w:cs="Microsoft YaHei UI" w:hint="eastAsia"/>
          <w:color w:val="333333"/>
          <w:spacing w:val="8"/>
          <w:szCs w:val="24"/>
        </w:rPr>
        <w:t>（2）集中隔离期未满者以及因属地疫情防控需要被隔离的人员。</w:t>
      </w:r>
    </w:p>
    <w:p w:rsidR="00481F6B" w:rsidRPr="00AE7E31" w:rsidRDefault="00CA515E" w:rsidP="00A16D96">
      <w:pPr>
        <w:pStyle w:val="a4"/>
        <w:widowControl/>
        <w:spacing w:before="100" w:after="100" w:line="240" w:lineRule="auto"/>
        <w:ind w:firstLine="512"/>
        <w:jc w:val="both"/>
        <w:rPr>
          <w:rFonts w:ascii="Microsoft YaHei UI" w:eastAsia="Microsoft YaHei UI" w:hAnsi="Microsoft YaHei UI" w:cs="Microsoft YaHei UI"/>
          <w:color w:val="333333"/>
          <w:spacing w:val="8"/>
          <w:szCs w:val="24"/>
        </w:rPr>
      </w:pPr>
      <w:r w:rsidRPr="00AE7E31">
        <w:rPr>
          <w:rFonts w:ascii="Microsoft YaHei UI" w:eastAsia="Microsoft YaHei UI" w:hAnsi="Microsoft YaHei UI" w:cs="Microsoft YaHei UI" w:hint="eastAsia"/>
          <w:color w:val="333333"/>
          <w:spacing w:val="8"/>
          <w:szCs w:val="24"/>
        </w:rPr>
        <w:t>注：从管控指令下达日期以后，中高风险地区所在的行政区域来（返）人员一律实施集中隔离医学观察，隔离期限至来（返）后满14天。其他需要隔离观察的人员以大连市疫情防控部门具体要求为准。</w:t>
      </w:r>
    </w:p>
    <w:p w:rsidR="00481F6B" w:rsidRPr="00AE7E31" w:rsidRDefault="00CA515E" w:rsidP="00A16D96">
      <w:pPr>
        <w:pStyle w:val="a4"/>
        <w:widowControl/>
        <w:spacing w:before="100" w:after="100" w:line="240" w:lineRule="auto"/>
        <w:ind w:firstLine="512"/>
        <w:jc w:val="both"/>
        <w:rPr>
          <w:rFonts w:ascii="Microsoft YaHei UI" w:eastAsia="Microsoft YaHei UI" w:hAnsi="Microsoft YaHei UI" w:cs="Microsoft YaHei UI"/>
          <w:color w:val="333333"/>
          <w:spacing w:val="8"/>
          <w:szCs w:val="24"/>
        </w:rPr>
      </w:pPr>
      <w:r w:rsidRPr="00AE7E31">
        <w:rPr>
          <w:rFonts w:ascii="Microsoft YaHei UI" w:eastAsia="Microsoft YaHei UI" w:hAnsi="Microsoft YaHei UI" w:cs="Microsoft YaHei UI" w:hint="eastAsia"/>
          <w:color w:val="333333"/>
          <w:spacing w:val="8"/>
          <w:szCs w:val="24"/>
        </w:rPr>
        <w:lastRenderedPageBreak/>
        <w:t>（3）考试当天，“辽事通健康码”、“通信大数据行程卡”异常，经防疫副主考综合研判不具备参考条件的应试人员。</w:t>
      </w:r>
    </w:p>
    <w:p w:rsidR="00481F6B" w:rsidRPr="00AE7E31" w:rsidRDefault="00CA515E" w:rsidP="00A16D96">
      <w:pPr>
        <w:pStyle w:val="a4"/>
        <w:widowControl/>
        <w:spacing w:before="100" w:after="100" w:line="240" w:lineRule="auto"/>
        <w:ind w:firstLine="512"/>
        <w:jc w:val="both"/>
        <w:rPr>
          <w:rFonts w:ascii="Microsoft YaHei UI" w:eastAsia="Microsoft YaHei UI" w:hAnsi="Microsoft YaHei UI" w:cs="Microsoft YaHei UI"/>
          <w:color w:val="333333"/>
          <w:spacing w:val="8"/>
          <w:szCs w:val="24"/>
        </w:rPr>
      </w:pPr>
      <w:r w:rsidRPr="00AE7E31">
        <w:rPr>
          <w:rFonts w:ascii="Microsoft YaHei UI" w:eastAsia="Microsoft YaHei UI" w:hAnsi="Microsoft YaHei UI" w:cs="Microsoft YaHei UI" w:hint="eastAsia"/>
          <w:color w:val="333333"/>
          <w:spacing w:val="8"/>
          <w:szCs w:val="24"/>
        </w:rPr>
        <w:t>（4）考试当天，不能按上述要求提供考前48小时内核酸检测阴性证明的应试人员。</w:t>
      </w:r>
    </w:p>
    <w:p w:rsidR="00481F6B" w:rsidRPr="00AE7E31" w:rsidRDefault="00CA515E" w:rsidP="00A16D96">
      <w:pPr>
        <w:pStyle w:val="a4"/>
        <w:widowControl/>
        <w:spacing w:before="100" w:after="100" w:line="240" w:lineRule="auto"/>
        <w:ind w:firstLine="512"/>
        <w:jc w:val="both"/>
        <w:rPr>
          <w:rFonts w:ascii="Microsoft YaHei UI" w:eastAsia="Microsoft YaHei UI" w:hAnsi="Microsoft YaHei UI" w:cs="Microsoft YaHei UI"/>
          <w:color w:val="333333"/>
          <w:spacing w:val="8"/>
          <w:szCs w:val="24"/>
        </w:rPr>
      </w:pPr>
      <w:r w:rsidRPr="00AE7E31">
        <w:rPr>
          <w:rFonts w:ascii="Microsoft YaHei UI" w:eastAsia="Microsoft YaHei UI" w:hAnsi="Microsoft YaHei UI" w:cs="Microsoft YaHei UI" w:hint="eastAsia"/>
          <w:color w:val="333333"/>
          <w:spacing w:val="8"/>
          <w:szCs w:val="24"/>
        </w:rPr>
        <w:t>（5）进入考点前，因体温异常、干咳、乏力等症状，经考点防疫副主考综合研判不具备参考条件的应试人员。</w:t>
      </w:r>
    </w:p>
    <w:p w:rsidR="00481F6B" w:rsidRPr="00AE7E31" w:rsidRDefault="00CA515E" w:rsidP="00A16D96">
      <w:pPr>
        <w:pStyle w:val="a4"/>
        <w:widowControl/>
        <w:spacing w:before="100" w:after="100" w:line="240" w:lineRule="auto"/>
        <w:ind w:firstLine="512"/>
        <w:jc w:val="both"/>
        <w:rPr>
          <w:rFonts w:ascii="Microsoft YaHei UI" w:eastAsia="Microsoft YaHei UI" w:hAnsi="Microsoft YaHei UI" w:cs="Microsoft YaHei UI"/>
          <w:color w:val="333333"/>
          <w:spacing w:val="8"/>
          <w:szCs w:val="24"/>
        </w:rPr>
      </w:pPr>
      <w:r w:rsidRPr="00AE7E31">
        <w:rPr>
          <w:rFonts w:ascii="Microsoft YaHei UI" w:eastAsia="Microsoft YaHei UI" w:hAnsi="Microsoft YaHei UI" w:cs="Microsoft YaHei UI" w:hint="eastAsia"/>
          <w:color w:val="333333"/>
          <w:spacing w:val="8"/>
          <w:szCs w:val="24"/>
        </w:rPr>
        <w:t>（6）考前28天内有港澳台地区旅居史或境外旅居史的考生。</w:t>
      </w:r>
    </w:p>
    <w:p w:rsidR="00481F6B" w:rsidRPr="00AE7E31" w:rsidRDefault="00CA515E" w:rsidP="00A16D96">
      <w:pPr>
        <w:pStyle w:val="a4"/>
        <w:widowControl/>
        <w:spacing w:before="100" w:after="100" w:line="240" w:lineRule="auto"/>
        <w:ind w:firstLine="512"/>
        <w:jc w:val="both"/>
        <w:rPr>
          <w:rFonts w:ascii="Microsoft YaHei UI" w:eastAsia="Microsoft YaHei UI" w:hAnsi="Microsoft YaHei UI" w:cs="Microsoft YaHei UI"/>
          <w:b/>
          <w:bCs/>
          <w:color w:val="333333"/>
          <w:spacing w:val="8"/>
          <w:szCs w:val="24"/>
        </w:rPr>
      </w:pPr>
      <w:r w:rsidRPr="00AE7E31">
        <w:rPr>
          <w:rFonts w:ascii="Microsoft YaHei UI" w:eastAsia="Microsoft YaHei UI" w:hAnsi="Microsoft YaHei UI" w:cs="Microsoft YaHei UI" w:hint="eastAsia"/>
          <w:b/>
          <w:bCs/>
          <w:color w:val="333333"/>
          <w:spacing w:val="8"/>
          <w:szCs w:val="24"/>
        </w:rPr>
        <w:t>（二）入场检查</w:t>
      </w:r>
    </w:p>
    <w:p w:rsidR="00481F6B" w:rsidRPr="00A16D96" w:rsidRDefault="00CA515E" w:rsidP="00A16D96">
      <w:pPr>
        <w:pStyle w:val="a4"/>
        <w:widowControl/>
        <w:spacing w:before="100" w:after="100" w:line="240" w:lineRule="auto"/>
        <w:ind w:firstLine="512"/>
        <w:jc w:val="both"/>
        <w:rPr>
          <w:rFonts w:ascii="Microsoft YaHei UI" w:eastAsia="Microsoft YaHei UI" w:hAnsi="Microsoft YaHei UI" w:cs="Microsoft YaHei UI"/>
          <w:color w:val="333333"/>
          <w:spacing w:val="8"/>
          <w:szCs w:val="24"/>
        </w:rPr>
      </w:pPr>
      <w:r w:rsidRPr="00AE7E31">
        <w:rPr>
          <w:rFonts w:ascii="Microsoft YaHei UI" w:eastAsia="Microsoft YaHei UI" w:hAnsi="Microsoft YaHei UI" w:cs="Microsoft YaHei UI" w:hint="eastAsia"/>
          <w:color w:val="333333"/>
          <w:spacing w:val="8"/>
          <w:szCs w:val="24"/>
        </w:rPr>
        <w:t>1.考生于开考前</w:t>
      </w:r>
      <w:r w:rsidR="00BF517B" w:rsidRPr="00AE7E31">
        <w:rPr>
          <w:rFonts w:ascii="Microsoft YaHei UI" w:eastAsia="Microsoft YaHei UI" w:hAnsi="Microsoft YaHei UI" w:cs="Microsoft YaHei UI" w:hint="eastAsia"/>
          <w:color w:val="333333"/>
          <w:spacing w:val="8"/>
          <w:szCs w:val="24"/>
        </w:rPr>
        <w:t>60</w:t>
      </w:r>
      <w:r w:rsidRPr="00AE7E31">
        <w:rPr>
          <w:rFonts w:ascii="Microsoft YaHei UI" w:eastAsia="Microsoft YaHei UI" w:hAnsi="Microsoft YaHei UI" w:cs="Microsoft YaHei UI" w:hint="eastAsia"/>
          <w:color w:val="333333"/>
          <w:spacing w:val="8"/>
          <w:szCs w:val="24"/>
        </w:rPr>
        <w:t>分钟入场，除进行身份识别以外，考生须全</w:t>
      </w:r>
      <w:r w:rsidRPr="00A16D96">
        <w:rPr>
          <w:rFonts w:ascii="Microsoft YaHei UI" w:eastAsia="Microsoft YaHei UI" w:hAnsi="Microsoft YaHei UI" w:cs="Microsoft YaHei UI" w:hint="eastAsia"/>
          <w:color w:val="333333"/>
          <w:spacing w:val="8"/>
          <w:szCs w:val="24"/>
        </w:rPr>
        <w:t>程佩戴口罩。考生入场时须出示：</w:t>
      </w:r>
    </w:p>
    <w:p w:rsidR="00481F6B" w:rsidRPr="00A16D96" w:rsidRDefault="00CA515E" w:rsidP="00A16D96">
      <w:pPr>
        <w:pStyle w:val="a4"/>
        <w:widowControl/>
        <w:spacing w:before="100" w:after="100" w:line="240" w:lineRule="auto"/>
        <w:ind w:firstLine="512"/>
        <w:jc w:val="both"/>
        <w:rPr>
          <w:rFonts w:ascii="Microsoft YaHei UI" w:eastAsia="Microsoft YaHei UI" w:hAnsi="Microsoft YaHei UI" w:cs="Microsoft YaHei UI"/>
          <w:color w:val="333333"/>
          <w:spacing w:val="8"/>
          <w:szCs w:val="24"/>
        </w:rPr>
      </w:pPr>
      <w:r w:rsidRPr="00A16D96">
        <w:rPr>
          <w:rFonts w:ascii="Microsoft YaHei UI" w:eastAsia="Microsoft YaHei UI" w:hAnsi="Microsoft YaHei UI" w:cs="Microsoft YaHei UI" w:hint="eastAsia"/>
          <w:color w:val="333333"/>
          <w:spacing w:val="8"/>
          <w:szCs w:val="24"/>
        </w:rPr>
        <w:t>（1）本人有效居民身份证原件</w:t>
      </w:r>
    </w:p>
    <w:p w:rsidR="00481F6B" w:rsidRPr="00A16D96" w:rsidRDefault="00CA515E" w:rsidP="00A16D96">
      <w:pPr>
        <w:pStyle w:val="a4"/>
        <w:widowControl/>
        <w:spacing w:before="100" w:after="100" w:line="240" w:lineRule="auto"/>
        <w:ind w:firstLine="512"/>
        <w:jc w:val="both"/>
        <w:rPr>
          <w:rFonts w:ascii="Microsoft YaHei UI" w:eastAsia="Microsoft YaHei UI" w:hAnsi="Microsoft YaHei UI" w:cs="Microsoft YaHei UI"/>
          <w:color w:val="333333"/>
          <w:spacing w:val="8"/>
          <w:szCs w:val="24"/>
        </w:rPr>
      </w:pPr>
      <w:r w:rsidRPr="00A16D96">
        <w:rPr>
          <w:rFonts w:ascii="Microsoft YaHei UI" w:eastAsia="Microsoft YaHei UI" w:hAnsi="Microsoft YaHei UI" w:cs="Microsoft YaHei UI" w:hint="eastAsia"/>
          <w:color w:val="333333"/>
          <w:spacing w:val="8"/>
          <w:szCs w:val="24"/>
        </w:rPr>
        <w:t>（2）纸质准考证</w:t>
      </w:r>
    </w:p>
    <w:p w:rsidR="00481F6B" w:rsidRPr="00A16D96" w:rsidRDefault="00CA515E" w:rsidP="00A16D96">
      <w:pPr>
        <w:pStyle w:val="a4"/>
        <w:widowControl/>
        <w:spacing w:before="100" w:after="100" w:line="240" w:lineRule="auto"/>
        <w:ind w:firstLine="512"/>
        <w:jc w:val="both"/>
        <w:rPr>
          <w:rFonts w:ascii="Microsoft YaHei UI" w:eastAsia="Microsoft YaHei UI" w:hAnsi="Microsoft YaHei UI" w:cs="Microsoft YaHei UI"/>
          <w:color w:val="333333"/>
          <w:spacing w:val="8"/>
          <w:szCs w:val="24"/>
        </w:rPr>
      </w:pPr>
      <w:r w:rsidRPr="00A16D96">
        <w:rPr>
          <w:rFonts w:ascii="Microsoft YaHei UI" w:eastAsia="Microsoft YaHei UI" w:hAnsi="Microsoft YaHei UI" w:cs="Microsoft YaHei UI" w:hint="eastAsia"/>
          <w:color w:val="333333"/>
          <w:spacing w:val="8"/>
          <w:szCs w:val="24"/>
        </w:rPr>
        <w:t>（3）本人</w:t>
      </w:r>
      <w:bookmarkStart w:id="0" w:name="_GoBack"/>
      <w:bookmarkEnd w:id="0"/>
      <w:r w:rsidRPr="00A16D96">
        <w:rPr>
          <w:rFonts w:ascii="Microsoft YaHei UI" w:eastAsia="Microsoft YaHei UI" w:hAnsi="Microsoft YaHei UI" w:cs="Microsoft YaHei UI" w:hint="eastAsia"/>
          <w:color w:val="333333"/>
          <w:spacing w:val="8"/>
          <w:szCs w:val="24"/>
        </w:rPr>
        <w:t>考前48小时内核酸检测阴性证明（纸质、电子均可)</w:t>
      </w:r>
    </w:p>
    <w:p w:rsidR="00481F6B" w:rsidRPr="00A16D96" w:rsidRDefault="00CA515E" w:rsidP="00A16D96">
      <w:pPr>
        <w:pStyle w:val="a4"/>
        <w:widowControl/>
        <w:spacing w:before="100" w:after="100" w:line="240" w:lineRule="auto"/>
        <w:ind w:firstLine="512"/>
        <w:jc w:val="both"/>
        <w:rPr>
          <w:rFonts w:ascii="Microsoft YaHei UI" w:eastAsia="Microsoft YaHei UI" w:hAnsi="Microsoft YaHei UI" w:cs="Microsoft YaHei UI"/>
          <w:color w:val="333333"/>
          <w:spacing w:val="8"/>
          <w:szCs w:val="24"/>
        </w:rPr>
      </w:pPr>
      <w:r w:rsidRPr="00A16D96">
        <w:rPr>
          <w:rFonts w:ascii="Microsoft YaHei UI" w:eastAsia="Microsoft YaHei UI" w:hAnsi="Microsoft YaHei UI" w:cs="Microsoft YaHei UI" w:hint="eastAsia"/>
          <w:color w:val="333333"/>
          <w:spacing w:val="8"/>
          <w:szCs w:val="24"/>
        </w:rPr>
        <w:t>（4）辽事通健康码（绿码）</w:t>
      </w:r>
    </w:p>
    <w:p w:rsidR="00481F6B" w:rsidRPr="00A16D96" w:rsidRDefault="00CA515E" w:rsidP="00A16D96">
      <w:pPr>
        <w:pStyle w:val="a4"/>
        <w:widowControl/>
        <w:spacing w:before="100" w:after="100" w:line="240" w:lineRule="auto"/>
        <w:ind w:firstLine="512"/>
        <w:jc w:val="both"/>
        <w:rPr>
          <w:rFonts w:ascii="Microsoft YaHei UI" w:eastAsia="Microsoft YaHei UI" w:hAnsi="Microsoft YaHei UI" w:cs="Microsoft YaHei UI"/>
          <w:color w:val="333333"/>
          <w:spacing w:val="8"/>
          <w:szCs w:val="24"/>
        </w:rPr>
      </w:pPr>
      <w:r w:rsidRPr="00A16D96">
        <w:rPr>
          <w:rFonts w:ascii="Microsoft YaHei UI" w:eastAsia="Microsoft YaHei UI" w:hAnsi="Microsoft YaHei UI" w:cs="Microsoft YaHei UI" w:hint="eastAsia"/>
          <w:color w:val="333333"/>
          <w:spacing w:val="8"/>
          <w:szCs w:val="24"/>
        </w:rPr>
        <w:t>（5）通信大数据行程卡（绿码、无异常）</w:t>
      </w:r>
    </w:p>
    <w:p w:rsidR="00481F6B" w:rsidRPr="00A16D96" w:rsidRDefault="00CA515E" w:rsidP="00A16D96">
      <w:pPr>
        <w:pStyle w:val="a4"/>
        <w:widowControl/>
        <w:spacing w:before="100" w:after="100" w:line="240" w:lineRule="auto"/>
        <w:ind w:firstLine="512"/>
        <w:jc w:val="both"/>
        <w:rPr>
          <w:rFonts w:ascii="Microsoft YaHei UI" w:eastAsia="Microsoft YaHei UI" w:hAnsi="Microsoft YaHei UI" w:cs="Microsoft YaHei UI"/>
          <w:color w:val="333333"/>
          <w:spacing w:val="8"/>
          <w:szCs w:val="24"/>
        </w:rPr>
      </w:pPr>
      <w:r w:rsidRPr="00A16D96">
        <w:rPr>
          <w:rFonts w:ascii="Microsoft YaHei UI" w:eastAsia="Microsoft YaHei UI" w:hAnsi="Microsoft YaHei UI" w:cs="Microsoft YaHei UI" w:hint="eastAsia"/>
          <w:color w:val="333333"/>
          <w:spacing w:val="8"/>
          <w:szCs w:val="24"/>
        </w:rPr>
        <w:t>（6）《202</w:t>
      </w:r>
      <w:r w:rsidR="008D0654">
        <w:rPr>
          <w:rFonts w:ascii="Microsoft YaHei UI" w:eastAsia="Microsoft YaHei UI" w:hAnsi="Microsoft YaHei UI" w:cs="Microsoft YaHei UI" w:hint="eastAsia"/>
          <w:color w:val="333333"/>
          <w:spacing w:val="8"/>
          <w:szCs w:val="24"/>
        </w:rPr>
        <w:t>1</w:t>
      </w:r>
      <w:r w:rsidRPr="00A16D96">
        <w:rPr>
          <w:rFonts w:ascii="Microsoft YaHei UI" w:eastAsia="Microsoft YaHei UI" w:hAnsi="Microsoft YaHei UI" w:cs="Microsoft YaHei UI" w:hint="eastAsia"/>
          <w:color w:val="333333"/>
          <w:spacing w:val="8"/>
          <w:szCs w:val="24"/>
        </w:rPr>
        <w:t>年东北财经大学公开招聘考试健康状况和旅居轨迹监测记录表》</w:t>
      </w:r>
    </w:p>
    <w:p w:rsidR="00481F6B" w:rsidRPr="00A16D96" w:rsidRDefault="00CA515E" w:rsidP="00A16D96">
      <w:pPr>
        <w:pStyle w:val="a4"/>
        <w:widowControl/>
        <w:spacing w:before="100" w:after="100" w:line="240" w:lineRule="auto"/>
        <w:ind w:firstLine="512"/>
        <w:jc w:val="both"/>
        <w:rPr>
          <w:rFonts w:ascii="Microsoft YaHei UI" w:eastAsia="Microsoft YaHei UI" w:hAnsi="Microsoft YaHei UI" w:cs="Microsoft YaHei UI"/>
          <w:color w:val="333333"/>
          <w:spacing w:val="8"/>
          <w:szCs w:val="24"/>
        </w:rPr>
      </w:pPr>
      <w:r w:rsidRPr="00A16D96">
        <w:rPr>
          <w:rFonts w:ascii="Microsoft YaHei UI" w:eastAsia="Microsoft YaHei UI" w:hAnsi="Microsoft YaHei UI" w:cs="Microsoft YaHei UI" w:hint="eastAsia"/>
          <w:color w:val="333333"/>
          <w:spacing w:val="8"/>
          <w:szCs w:val="24"/>
        </w:rPr>
        <w:lastRenderedPageBreak/>
        <w:t>为方便考生迅速入场，</w:t>
      </w:r>
      <w:r w:rsidR="00481828" w:rsidRPr="00A16D96">
        <w:rPr>
          <w:rFonts w:ascii="Microsoft YaHei UI" w:eastAsia="Microsoft YaHei UI" w:hAnsi="Microsoft YaHei UI" w:cs="Microsoft YaHei UI" w:hint="eastAsia"/>
          <w:color w:val="333333"/>
          <w:spacing w:val="8"/>
          <w:szCs w:val="24"/>
        </w:rPr>
        <w:t>核酸检测当天</w:t>
      </w:r>
      <w:r w:rsidR="00481828">
        <w:rPr>
          <w:rFonts w:ascii="Microsoft YaHei UI" w:eastAsia="Microsoft YaHei UI" w:hAnsi="Microsoft YaHei UI" w:cs="Microsoft YaHei UI" w:hint="eastAsia"/>
          <w:color w:val="333333"/>
          <w:spacing w:val="8"/>
          <w:szCs w:val="24"/>
        </w:rPr>
        <w:t>，</w:t>
      </w:r>
      <w:r w:rsidRPr="00A16D96">
        <w:rPr>
          <w:rFonts w:ascii="Microsoft YaHei UI" w:eastAsia="Microsoft YaHei UI" w:hAnsi="Microsoft YaHei UI" w:cs="Microsoft YaHei UI" w:hint="eastAsia"/>
          <w:color w:val="333333"/>
          <w:spacing w:val="8"/>
          <w:szCs w:val="24"/>
        </w:rPr>
        <w:t>以上材料中（4）（5）</w:t>
      </w:r>
      <w:r w:rsidR="00481828">
        <w:rPr>
          <w:rFonts w:ascii="Microsoft YaHei UI" w:eastAsia="Microsoft YaHei UI" w:hAnsi="Microsoft YaHei UI" w:cs="Microsoft YaHei UI" w:hint="eastAsia"/>
          <w:color w:val="333333"/>
          <w:spacing w:val="8"/>
          <w:szCs w:val="24"/>
        </w:rPr>
        <w:t>项会进行</w:t>
      </w:r>
      <w:r w:rsidR="00481828" w:rsidRPr="00A16D96">
        <w:rPr>
          <w:rFonts w:ascii="Microsoft YaHei UI" w:eastAsia="Microsoft YaHei UI" w:hAnsi="Microsoft YaHei UI" w:cs="Microsoft YaHei UI" w:hint="eastAsia"/>
          <w:color w:val="333333"/>
          <w:spacing w:val="8"/>
          <w:szCs w:val="24"/>
        </w:rPr>
        <w:t>查验预审</w:t>
      </w:r>
      <w:r w:rsidR="00481828">
        <w:rPr>
          <w:rFonts w:ascii="Microsoft YaHei UI" w:eastAsia="Microsoft YaHei UI" w:hAnsi="Microsoft YaHei UI" w:cs="Microsoft YaHei UI" w:hint="eastAsia"/>
          <w:color w:val="333333"/>
          <w:spacing w:val="8"/>
          <w:szCs w:val="24"/>
        </w:rPr>
        <w:t>，</w:t>
      </w:r>
      <w:r w:rsidR="00481828" w:rsidRPr="00AE7E31">
        <w:rPr>
          <w:rFonts w:ascii="Microsoft YaHei UI" w:eastAsia="Microsoft YaHei UI" w:hAnsi="Microsoft YaHei UI" w:cs="Microsoft YaHei UI" w:hint="eastAsia"/>
          <w:color w:val="333333"/>
          <w:spacing w:val="8"/>
          <w:szCs w:val="24"/>
        </w:rPr>
        <w:t>（6）项</w:t>
      </w:r>
      <w:r w:rsidR="00AE7E31">
        <w:rPr>
          <w:rFonts w:ascii="Microsoft YaHei UI" w:eastAsia="Microsoft YaHei UI" w:hAnsi="Microsoft YaHei UI" w:cs="Microsoft YaHei UI" w:hint="eastAsia"/>
          <w:color w:val="333333"/>
          <w:spacing w:val="8"/>
          <w:szCs w:val="24"/>
        </w:rPr>
        <w:t>将</w:t>
      </w:r>
      <w:r w:rsidR="00481828" w:rsidRPr="00481828">
        <w:rPr>
          <w:rFonts w:ascii="Microsoft YaHei UI" w:eastAsia="Microsoft YaHei UI" w:hAnsi="Microsoft YaHei UI" w:cs="Microsoft YaHei UI" w:hint="eastAsia"/>
          <w:color w:val="333333"/>
          <w:spacing w:val="8"/>
          <w:szCs w:val="24"/>
        </w:rPr>
        <w:t>扫码填写</w:t>
      </w:r>
      <w:r w:rsidR="00481828">
        <w:rPr>
          <w:rFonts w:ascii="Microsoft YaHei UI" w:eastAsia="Microsoft YaHei UI" w:hAnsi="Microsoft YaHei UI" w:cs="Microsoft YaHei UI" w:hint="eastAsia"/>
          <w:color w:val="333333"/>
          <w:spacing w:val="8"/>
          <w:szCs w:val="24"/>
        </w:rPr>
        <w:t>电子</w:t>
      </w:r>
      <w:r w:rsidR="00481828" w:rsidRPr="00481828">
        <w:rPr>
          <w:rFonts w:ascii="Microsoft YaHei UI" w:eastAsia="Microsoft YaHei UI" w:hAnsi="Microsoft YaHei UI" w:cs="Microsoft YaHei UI" w:hint="eastAsia"/>
          <w:color w:val="333333"/>
          <w:spacing w:val="8"/>
          <w:szCs w:val="24"/>
        </w:rPr>
        <w:t>问卷</w:t>
      </w:r>
      <w:r w:rsidR="00481828">
        <w:rPr>
          <w:rFonts w:ascii="Microsoft YaHei UI" w:eastAsia="Microsoft YaHei UI" w:hAnsi="Microsoft YaHei UI" w:cs="Microsoft YaHei UI" w:hint="eastAsia"/>
          <w:color w:val="333333"/>
          <w:spacing w:val="8"/>
          <w:szCs w:val="24"/>
        </w:rPr>
        <w:t>。</w:t>
      </w:r>
      <w:r w:rsidRPr="00A16D96">
        <w:rPr>
          <w:rFonts w:ascii="Microsoft YaHei UI" w:eastAsia="Microsoft YaHei UI" w:hAnsi="Microsoft YaHei UI" w:cs="Microsoft YaHei UI" w:hint="eastAsia"/>
          <w:color w:val="333333"/>
          <w:spacing w:val="8"/>
          <w:szCs w:val="24"/>
        </w:rPr>
        <w:t>（6）项纸质版在考试时交与监考教师。</w:t>
      </w:r>
    </w:p>
    <w:p w:rsidR="00481F6B" w:rsidRPr="00A16D96" w:rsidRDefault="00CA515E" w:rsidP="00A16D96">
      <w:pPr>
        <w:pStyle w:val="a4"/>
        <w:widowControl/>
        <w:spacing w:before="100" w:after="100" w:line="240" w:lineRule="auto"/>
        <w:ind w:firstLine="512"/>
        <w:jc w:val="both"/>
        <w:rPr>
          <w:rFonts w:ascii="Microsoft YaHei UI" w:eastAsia="Microsoft YaHei UI" w:hAnsi="Microsoft YaHei UI" w:cs="Microsoft YaHei UI"/>
          <w:color w:val="333333"/>
          <w:spacing w:val="8"/>
          <w:szCs w:val="24"/>
        </w:rPr>
      </w:pPr>
      <w:r w:rsidRPr="00A16D96">
        <w:rPr>
          <w:rFonts w:ascii="Microsoft YaHei UI" w:eastAsia="Microsoft YaHei UI" w:hAnsi="Microsoft YaHei UI" w:cs="Microsoft YaHei UI" w:hint="eastAsia"/>
          <w:color w:val="333333"/>
          <w:spacing w:val="8"/>
          <w:szCs w:val="24"/>
        </w:rPr>
        <w:t>2.考生体温低于37.3℃方可进入考场。第一次测量体温不合格的，可适当休息或更换设备后进行再次测量。如复测体温正常，可以正常参加考试。</w:t>
      </w:r>
    </w:p>
    <w:p w:rsidR="00481F6B" w:rsidRPr="00A16D96" w:rsidRDefault="00CA515E" w:rsidP="00A16D96">
      <w:pPr>
        <w:pStyle w:val="a4"/>
        <w:widowControl/>
        <w:spacing w:before="100" w:after="100" w:line="240" w:lineRule="auto"/>
        <w:ind w:firstLine="512"/>
        <w:jc w:val="both"/>
        <w:rPr>
          <w:rFonts w:ascii="Microsoft YaHei UI" w:eastAsia="Microsoft YaHei UI" w:hAnsi="Microsoft YaHei UI" w:cs="Microsoft YaHei UI"/>
          <w:color w:val="333333"/>
          <w:spacing w:val="8"/>
          <w:szCs w:val="24"/>
        </w:rPr>
      </w:pPr>
      <w:r w:rsidRPr="00A16D96">
        <w:rPr>
          <w:rFonts w:ascii="Microsoft YaHei UI" w:eastAsia="Microsoft YaHei UI" w:hAnsi="Microsoft YaHei UI" w:cs="Microsoft YaHei UI" w:hint="eastAsia"/>
          <w:color w:val="333333"/>
          <w:spacing w:val="8"/>
          <w:szCs w:val="24"/>
        </w:rPr>
        <w:t>3.考生须听从考试工作人员指挥，分散进入考场，进出考场须与他人保持1米以上距离，考生之间避免近距离接触交流。</w:t>
      </w:r>
    </w:p>
    <w:p w:rsidR="00481F6B" w:rsidRPr="00A16D96" w:rsidRDefault="00CA515E" w:rsidP="00A16D96">
      <w:pPr>
        <w:pStyle w:val="a4"/>
        <w:widowControl/>
        <w:spacing w:before="100" w:after="100" w:line="240" w:lineRule="auto"/>
        <w:ind w:firstLine="512"/>
        <w:jc w:val="both"/>
        <w:rPr>
          <w:rFonts w:ascii="Microsoft YaHei UI" w:eastAsia="Microsoft YaHei UI" w:hAnsi="Microsoft YaHei UI" w:cs="Microsoft YaHei UI"/>
          <w:b/>
          <w:bCs/>
          <w:color w:val="333333"/>
          <w:spacing w:val="8"/>
          <w:szCs w:val="24"/>
        </w:rPr>
      </w:pPr>
      <w:r w:rsidRPr="00A16D96">
        <w:rPr>
          <w:rFonts w:ascii="Microsoft YaHei UI" w:eastAsia="Microsoft YaHei UI" w:hAnsi="Microsoft YaHei UI" w:cs="Microsoft YaHei UI" w:hint="eastAsia"/>
          <w:b/>
          <w:bCs/>
          <w:color w:val="333333"/>
          <w:spacing w:val="8"/>
          <w:szCs w:val="24"/>
        </w:rPr>
        <w:t>（三）应试要求</w:t>
      </w:r>
    </w:p>
    <w:p w:rsidR="00481F6B" w:rsidRPr="00A16D96" w:rsidRDefault="00CA515E" w:rsidP="00A16D96">
      <w:pPr>
        <w:pStyle w:val="a4"/>
        <w:widowControl/>
        <w:spacing w:before="100" w:after="100" w:line="240" w:lineRule="auto"/>
        <w:ind w:firstLine="512"/>
        <w:jc w:val="both"/>
        <w:rPr>
          <w:rFonts w:ascii="Microsoft YaHei UI" w:eastAsia="Microsoft YaHei UI" w:hAnsi="Microsoft YaHei UI" w:cs="Microsoft YaHei UI"/>
          <w:color w:val="333333"/>
          <w:spacing w:val="8"/>
          <w:szCs w:val="24"/>
        </w:rPr>
      </w:pPr>
      <w:r w:rsidRPr="00A16D96">
        <w:rPr>
          <w:rFonts w:ascii="Microsoft YaHei UI" w:eastAsia="Microsoft YaHei UI" w:hAnsi="Microsoft YaHei UI" w:cs="Microsoft YaHei UI" w:hint="eastAsia"/>
          <w:color w:val="333333"/>
          <w:spacing w:val="8"/>
          <w:szCs w:val="24"/>
        </w:rPr>
        <w:t>1.考试过程中，须全程佩戴符合标准的医用口罩（一次性医用口罩或医用外科口罩），并始终保持双耳裸露在外。</w:t>
      </w:r>
    </w:p>
    <w:p w:rsidR="00481F6B" w:rsidRPr="00A16D96" w:rsidRDefault="00CA515E" w:rsidP="00A16D96">
      <w:pPr>
        <w:pStyle w:val="a4"/>
        <w:widowControl/>
        <w:spacing w:before="100" w:after="100" w:line="240" w:lineRule="auto"/>
        <w:ind w:firstLine="512"/>
        <w:jc w:val="both"/>
        <w:rPr>
          <w:rFonts w:ascii="Microsoft YaHei UI" w:eastAsia="Microsoft YaHei UI" w:hAnsi="Microsoft YaHei UI" w:cs="Microsoft YaHei UI"/>
          <w:color w:val="333333"/>
          <w:spacing w:val="8"/>
          <w:szCs w:val="24"/>
        </w:rPr>
      </w:pPr>
      <w:r w:rsidRPr="00A16D96">
        <w:rPr>
          <w:rFonts w:ascii="Microsoft YaHei UI" w:eastAsia="Microsoft YaHei UI" w:hAnsi="Microsoft YaHei UI" w:cs="Microsoft YaHei UI" w:hint="eastAsia"/>
          <w:color w:val="333333"/>
          <w:spacing w:val="8"/>
          <w:szCs w:val="24"/>
        </w:rPr>
        <w:t>2.考生身体状况异常的，须接受疾控机构和医疗机构的专业评估，服从教育行政部门、招考办、学校依据专业评估作出的相关安排。</w:t>
      </w:r>
    </w:p>
    <w:p w:rsidR="00481F6B" w:rsidRPr="00A16D96" w:rsidRDefault="00CA515E" w:rsidP="00A16D96">
      <w:pPr>
        <w:pStyle w:val="a4"/>
        <w:widowControl/>
        <w:spacing w:before="100" w:after="100" w:line="240" w:lineRule="auto"/>
        <w:ind w:firstLine="512"/>
        <w:jc w:val="both"/>
        <w:rPr>
          <w:rFonts w:ascii="Microsoft YaHei UI" w:eastAsia="Microsoft YaHei UI" w:hAnsi="Microsoft YaHei UI" w:cs="Microsoft YaHei UI"/>
          <w:color w:val="333333"/>
          <w:spacing w:val="8"/>
          <w:szCs w:val="24"/>
        </w:rPr>
      </w:pPr>
      <w:r w:rsidRPr="00A16D96">
        <w:rPr>
          <w:rFonts w:ascii="Microsoft YaHei UI" w:eastAsia="Microsoft YaHei UI" w:hAnsi="Microsoft YaHei UI" w:cs="Microsoft YaHei UI" w:hint="eastAsia"/>
          <w:color w:val="333333"/>
          <w:spacing w:val="8"/>
          <w:szCs w:val="24"/>
        </w:rPr>
        <w:t>3.考试结束时，考生须按监考员的指令，有序错峰离场，不得拥挤，保持人员间距，不得在考点内滞留。</w:t>
      </w:r>
    </w:p>
    <w:p w:rsidR="00481F6B" w:rsidRPr="00A16D96" w:rsidRDefault="00CA515E" w:rsidP="00A16D96">
      <w:pPr>
        <w:pStyle w:val="a4"/>
        <w:widowControl/>
        <w:spacing w:before="100" w:after="100" w:line="240" w:lineRule="auto"/>
        <w:ind w:firstLine="512"/>
        <w:jc w:val="both"/>
        <w:rPr>
          <w:rFonts w:ascii="Microsoft YaHei UI" w:eastAsia="Microsoft YaHei UI" w:hAnsi="Microsoft YaHei UI" w:cs="Microsoft YaHei UI"/>
          <w:color w:val="333333"/>
          <w:spacing w:val="8"/>
          <w:szCs w:val="24"/>
        </w:rPr>
      </w:pPr>
      <w:r w:rsidRPr="00A16D96">
        <w:rPr>
          <w:rFonts w:ascii="Microsoft YaHei UI" w:eastAsia="Microsoft YaHei UI" w:hAnsi="Microsoft YaHei UI" w:cs="Microsoft YaHei UI" w:hint="eastAsia"/>
          <w:color w:val="333333"/>
          <w:spacing w:val="8"/>
          <w:szCs w:val="24"/>
        </w:rPr>
        <w:t>4.考生对参加考试提供所有材料的真实性负责，自愿承担因不实行为应承担的相关责任并接受相应处理。不得隐瞒本人健康状况和旅居行程，对于刻意隐瞒病情或者不如实报告发热史、旅行史和接触史的考生，以及在</w:t>
      </w:r>
      <w:r w:rsidRPr="00A16D96">
        <w:rPr>
          <w:rFonts w:ascii="Microsoft YaHei UI" w:eastAsia="Microsoft YaHei UI" w:hAnsi="Microsoft YaHei UI" w:cs="Microsoft YaHei UI" w:hint="eastAsia"/>
          <w:color w:val="333333"/>
          <w:spacing w:val="8"/>
          <w:szCs w:val="24"/>
        </w:rPr>
        <w:lastRenderedPageBreak/>
        <w:t>考试疫情防控中拒不配合的人员，造成疫情传播或其他严重后果的，将承担相应法律责任。</w:t>
      </w:r>
    </w:p>
    <w:p w:rsidR="00481F6B" w:rsidRPr="00A16D96" w:rsidRDefault="00CA515E" w:rsidP="00A16D96">
      <w:pPr>
        <w:pStyle w:val="a4"/>
        <w:widowControl/>
        <w:spacing w:before="100" w:after="100" w:line="240" w:lineRule="auto"/>
        <w:ind w:firstLine="512"/>
        <w:jc w:val="both"/>
        <w:rPr>
          <w:rFonts w:ascii="Microsoft YaHei UI" w:eastAsia="Microsoft YaHei UI" w:hAnsi="Microsoft YaHei UI" w:cs="Microsoft YaHei UI"/>
          <w:color w:val="333333"/>
          <w:spacing w:val="8"/>
          <w:szCs w:val="24"/>
        </w:rPr>
      </w:pPr>
      <w:r w:rsidRPr="00A16D96">
        <w:rPr>
          <w:rFonts w:ascii="Microsoft YaHei UI" w:eastAsia="Microsoft YaHei UI" w:hAnsi="Microsoft YaHei UI" w:cs="Microsoft YaHei UI" w:hint="eastAsia"/>
          <w:color w:val="333333"/>
          <w:spacing w:val="8"/>
          <w:szCs w:val="24"/>
        </w:rPr>
        <w:t>5.受新冠疫情影响，各地疫情防控政策调整频繁，请在出行前务必与出发地以及目的地疫情管控相关单位进一步确认风险等级，以及相关管控政策，合理安排出行，做好防护，避免聚集。</w:t>
      </w:r>
    </w:p>
    <w:p w:rsidR="00481F6B" w:rsidRPr="00A16D96" w:rsidRDefault="00CA515E" w:rsidP="00A16D96">
      <w:pPr>
        <w:pStyle w:val="a4"/>
        <w:widowControl/>
        <w:spacing w:before="100" w:after="100" w:line="240" w:lineRule="auto"/>
        <w:ind w:firstLine="512"/>
        <w:jc w:val="both"/>
        <w:rPr>
          <w:rFonts w:ascii="仿宋" w:eastAsia="仿宋"/>
          <w:szCs w:val="24"/>
        </w:rPr>
      </w:pPr>
      <w:r w:rsidRPr="00A16D96">
        <w:rPr>
          <w:rFonts w:ascii="Microsoft YaHei UI" w:eastAsia="Microsoft YaHei UI" w:hAnsi="Microsoft YaHei UI" w:cs="Microsoft YaHei UI" w:hint="eastAsia"/>
          <w:color w:val="333333"/>
          <w:spacing w:val="8"/>
          <w:szCs w:val="24"/>
        </w:rPr>
        <w:t>考试在大连市疾控中心指导下开展考试组织和防疫工作，如疫情发生变化，本考点防疫政策将根据省市最新要求及时调整。</w:t>
      </w:r>
    </w:p>
    <w:p w:rsidR="00481F6B" w:rsidRDefault="00481F6B"/>
    <w:sectPr w:rsidR="00481F6B" w:rsidSect="00481F6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BC9" w:rsidRDefault="00132BC9">
      <w:pPr>
        <w:spacing w:line="240" w:lineRule="auto"/>
      </w:pPr>
      <w:r>
        <w:separator/>
      </w:r>
    </w:p>
  </w:endnote>
  <w:endnote w:type="continuationSeparator" w:id="1">
    <w:p w:rsidR="00132BC9" w:rsidRDefault="00132BC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Microsoft YaHei UI">
    <w:altName w:val="微软雅黑"/>
    <w:charset w:val="86"/>
    <w:family w:val="auto"/>
    <w:pitch w:val="default"/>
    <w:sig w:usb0="00000000" w:usb1="2ACF3C50"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17B" w:rsidRDefault="00BF517B" w:rsidP="00BF517B">
    <w:pPr>
      <w:pStyle w:val="a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17B" w:rsidRDefault="00BF517B" w:rsidP="00BF517B">
    <w:pPr>
      <w:pStyle w:val="a8"/>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17B" w:rsidRDefault="00BF517B" w:rsidP="00BF517B">
    <w:pPr>
      <w:pStyle w:val="a8"/>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BC9" w:rsidRDefault="00132BC9">
      <w:pPr>
        <w:spacing w:line="240" w:lineRule="auto"/>
      </w:pPr>
      <w:r>
        <w:separator/>
      </w:r>
    </w:p>
  </w:footnote>
  <w:footnote w:type="continuationSeparator" w:id="1">
    <w:p w:rsidR="00132BC9" w:rsidRDefault="00132BC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17B" w:rsidRDefault="00BF517B" w:rsidP="00BF517B">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17B" w:rsidRDefault="00BF517B" w:rsidP="00BF517B">
    <w:pPr>
      <w:pStyle w:val="a7"/>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17B" w:rsidRDefault="00BF517B" w:rsidP="00BF517B">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34DE5A3E"/>
    <w:rsid w:val="00132BC9"/>
    <w:rsid w:val="004064DF"/>
    <w:rsid w:val="00481828"/>
    <w:rsid w:val="00481F6B"/>
    <w:rsid w:val="008D0654"/>
    <w:rsid w:val="00980143"/>
    <w:rsid w:val="00A16D96"/>
    <w:rsid w:val="00AE7E31"/>
    <w:rsid w:val="00BF517B"/>
    <w:rsid w:val="00CA515E"/>
    <w:rsid w:val="00EA6A47"/>
    <w:rsid w:val="00F24557"/>
    <w:rsid w:val="06226A06"/>
    <w:rsid w:val="0D7D0439"/>
    <w:rsid w:val="205121FB"/>
    <w:rsid w:val="34766F78"/>
    <w:rsid w:val="34DE5A3E"/>
    <w:rsid w:val="3A090E02"/>
    <w:rsid w:val="3B133C60"/>
    <w:rsid w:val="3EE8040D"/>
    <w:rsid w:val="4227255A"/>
    <w:rsid w:val="491C69A5"/>
    <w:rsid w:val="546A69F6"/>
    <w:rsid w:val="58854CE0"/>
    <w:rsid w:val="6CB742C6"/>
    <w:rsid w:val="6D050DAB"/>
    <w:rsid w:val="6D177AD5"/>
    <w:rsid w:val="75F360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1F6B"/>
    <w:pPr>
      <w:widowControl w:val="0"/>
      <w:adjustRightInd w:val="0"/>
      <w:spacing w:line="600" w:lineRule="exact"/>
      <w:ind w:firstLineChars="200" w:firstLine="640"/>
      <w:jc w:val="both"/>
    </w:pPr>
    <w:rPr>
      <w:rFonts w:ascii="仿宋_GB2312" w:eastAsia="仿宋_GB2312" w:hAnsi="仿宋" w:cs="仿宋"/>
      <w:color w:val="000000"/>
      <w:kern w:val="2"/>
      <w:sz w:val="32"/>
      <w:szCs w:val="32"/>
      <w:lang w:val="zh-TW" w:eastAsia="zh-TW" w:bidi="zh-TW"/>
    </w:rPr>
  </w:style>
  <w:style w:type="paragraph" w:styleId="2">
    <w:name w:val="heading 2"/>
    <w:basedOn w:val="a"/>
    <w:next w:val="a"/>
    <w:uiPriority w:val="9"/>
    <w:qFormat/>
    <w:rsid w:val="00481F6B"/>
    <w:pPr>
      <w:spacing w:line="593" w:lineRule="exact"/>
      <w:outlineLvl w:val="1"/>
    </w:pPr>
    <w:rPr>
      <w:rFonts w:ascii="楷体_GB2312" w:eastAsia="楷体_GB2312" w:hAnsi="宋体" w:cs="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481F6B"/>
    <w:pPr>
      <w:ind w:firstLineChars="0" w:firstLine="0"/>
      <w:jc w:val="center"/>
    </w:pPr>
    <w:rPr>
      <w:rFonts w:ascii="方正小标宋简体" w:eastAsia="方正小标宋简体"/>
      <w:sz w:val="44"/>
      <w:szCs w:val="44"/>
    </w:rPr>
  </w:style>
  <w:style w:type="paragraph" w:styleId="a4">
    <w:name w:val="Normal (Web)"/>
    <w:basedOn w:val="a"/>
    <w:qFormat/>
    <w:rsid w:val="00481F6B"/>
    <w:pPr>
      <w:spacing w:beforeAutospacing="1" w:afterAutospacing="1"/>
      <w:jc w:val="left"/>
    </w:pPr>
    <w:rPr>
      <w:rFonts w:cs="Times New Roman"/>
      <w:kern w:val="0"/>
      <w:sz w:val="24"/>
      <w:lang w:val="en-US" w:eastAsia="zh-CN" w:bidi="ar-SA"/>
    </w:rPr>
  </w:style>
  <w:style w:type="character" w:styleId="a5">
    <w:name w:val="Strong"/>
    <w:basedOn w:val="a0"/>
    <w:qFormat/>
    <w:rsid w:val="00481F6B"/>
    <w:rPr>
      <w:b/>
    </w:rPr>
  </w:style>
  <w:style w:type="character" w:styleId="a6">
    <w:name w:val="Hyperlink"/>
    <w:basedOn w:val="a0"/>
    <w:qFormat/>
    <w:rsid w:val="00481F6B"/>
    <w:rPr>
      <w:color w:val="0000FF"/>
      <w:u w:val="single"/>
    </w:rPr>
  </w:style>
  <w:style w:type="paragraph" w:styleId="a7">
    <w:name w:val="header"/>
    <w:basedOn w:val="a"/>
    <w:link w:val="Char"/>
    <w:rsid w:val="00BF517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7"/>
    <w:rsid w:val="00BF517B"/>
    <w:rPr>
      <w:rFonts w:ascii="仿宋_GB2312" w:eastAsia="仿宋_GB2312" w:hAnsi="仿宋" w:cs="仿宋"/>
      <w:color w:val="000000"/>
      <w:kern w:val="2"/>
      <w:sz w:val="18"/>
      <w:szCs w:val="18"/>
      <w:lang w:val="zh-TW" w:eastAsia="zh-TW" w:bidi="zh-TW"/>
    </w:rPr>
  </w:style>
  <w:style w:type="paragraph" w:styleId="a8">
    <w:name w:val="footer"/>
    <w:basedOn w:val="a"/>
    <w:link w:val="Char0"/>
    <w:rsid w:val="00BF517B"/>
    <w:pPr>
      <w:tabs>
        <w:tab w:val="center" w:pos="4153"/>
        <w:tab w:val="right" w:pos="8306"/>
      </w:tabs>
      <w:snapToGrid w:val="0"/>
      <w:spacing w:line="240" w:lineRule="atLeast"/>
      <w:jc w:val="left"/>
    </w:pPr>
    <w:rPr>
      <w:sz w:val="18"/>
      <w:szCs w:val="18"/>
    </w:rPr>
  </w:style>
  <w:style w:type="character" w:customStyle="1" w:styleId="Char0">
    <w:name w:val="页脚 Char"/>
    <w:basedOn w:val="a0"/>
    <w:link w:val="a8"/>
    <w:rsid w:val="00BF517B"/>
    <w:rPr>
      <w:rFonts w:ascii="仿宋_GB2312" w:eastAsia="仿宋_GB2312" w:hAnsi="仿宋" w:cs="仿宋"/>
      <w:color w:val="000000"/>
      <w:kern w:val="2"/>
      <w:sz w:val="18"/>
      <w:szCs w:val="18"/>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D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ECBFCED-7834-4E2C-BF04-10AFB6C01EE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222</Words>
  <Characters>1267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何方</dc:creator>
  <cp:lastModifiedBy>鄂翎</cp:lastModifiedBy>
  <cp:revision>10</cp:revision>
  <dcterms:created xsi:type="dcterms:W3CDTF">2021-12-30T03:05:00Z</dcterms:created>
  <dcterms:modified xsi:type="dcterms:W3CDTF">2021-12-31T08:33:00Z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F4E2F5F5E7F94B09A6120FE72A68ECFF</vt:lpwstr>
  </property>
</Properties>
</file>