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9C" w:rsidRDefault="0014579C" w:rsidP="009D18ED">
      <w:pPr>
        <w:spacing w:beforeLines="50" w:before="156" w:afterLines="50" w:after="156"/>
        <w:jc w:val="center"/>
        <w:rPr>
          <w:rFonts w:ascii="方正小标宋简体" w:eastAsia="方正小标宋简体" w:hAnsi="微软雅黑"/>
          <w:b/>
          <w:spacing w:val="-11"/>
          <w:sz w:val="40"/>
          <w:szCs w:val="36"/>
        </w:rPr>
      </w:pPr>
      <w:r w:rsidRPr="0014579C">
        <w:rPr>
          <w:rFonts w:ascii="方正小标宋简体" w:eastAsia="方正小标宋简体" w:hAnsi="微软雅黑" w:hint="eastAsia"/>
          <w:b/>
          <w:spacing w:val="-11"/>
          <w:sz w:val="40"/>
          <w:szCs w:val="36"/>
        </w:rPr>
        <w:t>西南石油大学选聘优秀研究生担任兼职辅导员</w:t>
      </w:r>
    </w:p>
    <w:p w:rsidR="003E23CD" w:rsidRPr="00871451" w:rsidRDefault="0014579C" w:rsidP="009D18ED">
      <w:pPr>
        <w:spacing w:beforeLines="50" w:before="156" w:afterLines="50" w:after="156"/>
        <w:jc w:val="center"/>
        <w:rPr>
          <w:rFonts w:ascii="方正小标宋简体" w:eastAsia="方正小标宋简体" w:hAnsi="微软雅黑"/>
          <w:b/>
          <w:spacing w:val="-11"/>
          <w:sz w:val="40"/>
          <w:szCs w:val="36"/>
        </w:rPr>
      </w:pPr>
      <w:r w:rsidRPr="0014579C">
        <w:rPr>
          <w:rFonts w:ascii="方正小标宋简体" w:eastAsia="方正小标宋简体" w:hAnsi="微软雅黑" w:hint="eastAsia"/>
          <w:b/>
          <w:spacing w:val="-11"/>
          <w:sz w:val="40"/>
          <w:szCs w:val="36"/>
        </w:rPr>
        <w:t>暂行办法</w:t>
      </w:r>
    </w:p>
    <w:p w:rsidR="00943496" w:rsidRPr="00ED2C0B" w:rsidRDefault="00A335CE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为深入贯彻落实</w:t>
      </w:r>
      <w:r w:rsidR="00ED2C0B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中共中央 国务院</w:t>
      </w:r>
      <w:r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《关于加强和改进</w:t>
      </w:r>
      <w:r w:rsidR="00995365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新形势下高校思想政治工作</w:t>
      </w:r>
      <w:bookmarkStart w:id="0" w:name="_GoBack"/>
      <w:bookmarkEnd w:id="0"/>
      <w:r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的意见》（中发〔20</w:t>
      </w:r>
      <w:r w:rsidR="00995365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16</w:t>
      </w:r>
      <w:r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〕</w:t>
      </w:r>
      <w:r w:rsidR="00995365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31</w:t>
      </w:r>
      <w:r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号）和教育部《普通高等学校辅导员队伍建设规定》（教育部令第</w:t>
      </w:r>
      <w:r w:rsidR="0077701A" w:rsidRPr="00ED2C0B">
        <w:rPr>
          <w:rFonts w:ascii="仿宋_GB2312" w:eastAsia="仿宋_GB2312" w:hAnsi="仿宋" w:cs="宋体"/>
          <w:spacing w:val="-11"/>
          <w:kern w:val="0"/>
          <w:sz w:val="30"/>
          <w:szCs w:val="30"/>
        </w:rPr>
        <w:t>43</w:t>
      </w:r>
      <w:r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号）精神，切实加强我校辅导员队伍建设</w:t>
      </w:r>
      <w:r w:rsidR="00943496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进一步</w:t>
      </w:r>
      <w:r w:rsidR="00ED2C0B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提升</w:t>
      </w:r>
      <w:r w:rsidR="002F189C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大学生思想政治教育工作</w:t>
      </w:r>
      <w:r w:rsidR="00ED2C0B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质量</w:t>
      </w:r>
      <w:r w:rsidR="002F189C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="00943496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特制定</w:t>
      </w:r>
      <w:r w:rsidR="00534A23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本办法</w:t>
      </w:r>
      <w:r w:rsidR="00943496" w:rsidRPr="00ED2C0B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</w:p>
    <w:p w:rsidR="00943496" w:rsidRPr="00871451" w:rsidRDefault="00943496" w:rsidP="00871451">
      <w:pPr>
        <w:widowControl/>
        <w:spacing w:line="480" w:lineRule="exact"/>
        <w:ind w:firstLineChars="200" w:firstLine="558"/>
        <w:rPr>
          <w:rFonts w:ascii="黑体" w:eastAsia="黑体" w:hAnsi="黑体" w:cs="宋体"/>
          <w:b/>
          <w:spacing w:val="-11"/>
          <w:kern w:val="0"/>
          <w:sz w:val="30"/>
          <w:szCs w:val="30"/>
        </w:rPr>
      </w:pPr>
      <w:r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一、兼职辅导员聘任的基本原则</w:t>
      </w:r>
    </w:p>
    <w:p w:rsidR="0014579C" w:rsidRDefault="00046A6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(一)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按需聘任、双向选择、</w:t>
      </w:r>
      <w:r w:rsid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择优</w:t>
      </w:r>
      <w:r w:rsidR="0014579C">
        <w:rPr>
          <w:rFonts w:ascii="仿宋_GB2312" w:eastAsia="仿宋_GB2312" w:hAnsi="仿宋" w:cs="宋体"/>
          <w:spacing w:val="-11"/>
          <w:kern w:val="0"/>
          <w:sz w:val="30"/>
          <w:szCs w:val="30"/>
        </w:rPr>
        <w:t>录用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的原则。各学院原则</w:t>
      </w:r>
      <w:r w:rsidR="0014579C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上需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按照1:200的师生比（含本科生</w:t>
      </w:r>
      <w:r w:rsidR="0014579C">
        <w:rPr>
          <w:rFonts w:ascii="仿宋_GB2312" w:eastAsia="仿宋_GB2312" w:hAnsi="仿宋" w:cs="宋体"/>
          <w:spacing w:val="-11"/>
          <w:kern w:val="0"/>
          <w:sz w:val="30"/>
          <w:szCs w:val="30"/>
        </w:rPr>
        <w:t>和研究生</w:t>
      </w:r>
      <w:r w:rsidR="0014579C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核算所需专兼职辅导员人数，现有专职辅导员不足的，以兼职辅导员补充。</w:t>
      </w:r>
    </w:p>
    <w:p w:rsidR="00943496" w:rsidRDefault="00046A6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二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)</w:t>
      </w:r>
      <w:r w:rsidR="002F18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坚持以德为先、</w:t>
      </w:r>
      <w:r w:rsid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人岗</w:t>
      </w:r>
      <w:r w:rsidR="0014579C">
        <w:rPr>
          <w:rFonts w:ascii="仿宋_GB2312" w:eastAsia="仿宋_GB2312" w:hAnsi="仿宋" w:cs="宋体"/>
          <w:spacing w:val="-11"/>
          <w:kern w:val="0"/>
          <w:sz w:val="30"/>
          <w:szCs w:val="30"/>
        </w:rPr>
        <w:t>适应</w:t>
      </w:r>
      <w:r w:rsidR="002F18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；坚持程序规范，过程透明</w:t>
      </w:r>
      <w:r w:rsid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</w:p>
    <w:p w:rsidR="0014579C" w:rsidRPr="0014579C" w:rsidRDefault="00046A6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三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)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坚持权责一致，注重发挥基层积极性，学生工作部门统筹</w:t>
      </w:r>
      <w:r w:rsidR="0014579C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选聘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和</w:t>
      </w:r>
      <w:r w:rsidR="0014579C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分配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="0014579C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各学院具体指导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和</w:t>
      </w:r>
      <w:r w:rsidR="0014579C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监管</w:t>
      </w:r>
      <w:r w:rsidR="0014579C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</w:p>
    <w:p w:rsidR="00943496" w:rsidRPr="00871451" w:rsidRDefault="00943496" w:rsidP="00871451">
      <w:pPr>
        <w:widowControl/>
        <w:spacing w:line="480" w:lineRule="exact"/>
        <w:ind w:firstLineChars="200" w:firstLine="558"/>
        <w:rPr>
          <w:rFonts w:ascii="黑体" w:eastAsia="黑体" w:hAnsi="黑体" w:cs="宋体"/>
          <w:b/>
          <w:spacing w:val="-11"/>
          <w:kern w:val="0"/>
          <w:sz w:val="30"/>
          <w:szCs w:val="30"/>
        </w:rPr>
      </w:pPr>
      <w:r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二、兼职辅导员选聘基本条件</w:t>
      </w:r>
    </w:p>
    <w:p w:rsidR="00943496" w:rsidRPr="00871451" w:rsidRDefault="00A335CE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(一)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中共党员或中共预备党员，</w:t>
      </w:r>
      <w:r w:rsidR="0014579C" w:rsidRP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具有较高的政治素质和坚定的理想信念，坚决贯彻执行党的基本路线和各项方针政策，有较强的政治敏感性和政治辨别力</w:t>
      </w:r>
      <w:r w:rsid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</w:p>
    <w:p w:rsidR="00534A23" w:rsidRPr="00871451" w:rsidRDefault="00A335CE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(二)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我校</w:t>
      </w:r>
      <w:r w:rsidR="00365284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全日制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硕博士</w:t>
      </w:r>
      <w:r w:rsidR="00365284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研究生，</w:t>
      </w:r>
      <w:r w:rsid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有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主要学生干部</w:t>
      </w:r>
      <w:r w:rsid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任职</w:t>
      </w:r>
      <w:r w:rsidR="00887762">
        <w:rPr>
          <w:rFonts w:ascii="仿宋_GB2312" w:eastAsia="仿宋_GB2312" w:hAnsi="仿宋" w:cs="宋体"/>
          <w:spacing w:val="-11"/>
          <w:kern w:val="0"/>
          <w:sz w:val="30"/>
          <w:szCs w:val="30"/>
        </w:rPr>
        <w:t>经历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="0014579C" w:rsidRP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热爱大学生思想政治教育事业，甘于奉献，潜心育人，具有强烈的事业心和责任感</w:t>
      </w:r>
      <w:r w:rsid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熟悉学生</w:t>
      </w:r>
      <w:r w:rsidR="009B7F63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教育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管理</w:t>
      </w:r>
      <w:r w:rsidR="009B7F63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服务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工作。</w:t>
      </w:r>
    </w:p>
    <w:p w:rsidR="00943496" w:rsidRPr="00871451" w:rsidRDefault="00534A23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(三)</w:t>
      </w:r>
      <w:r w:rsidR="0014579C" w:rsidRP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具备较强的组织管理能力和语言、文字表达能力，及教育引导能力、调查研究能力，具备开展思想理论教育和价值引领工作的能力</w:t>
      </w:r>
      <w:r w:rsid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  <w:r w:rsidR="00365284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 xml:space="preserve"> </w:t>
      </w:r>
    </w:p>
    <w:p w:rsidR="00943496" w:rsidRPr="00871451" w:rsidRDefault="00A335CE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四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)</w:t>
      </w:r>
      <w:r w:rsidR="0014579C" w:rsidRPr="0014579C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具有较强的纪律观念和规矩意识，遵纪守法，为人正直，作风正派，廉洁自律。</w:t>
      </w:r>
      <w:r w:rsidR="0014579C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 xml:space="preserve"> </w:t>
      </w:r>
    </w:p>
    <w:p w:rsidR="00943496" w:rsidRPr="00871451" w:rsidRDefault="00943496" w:rsidP="00871451">
      <w:pPr>
        <w:widowControl/>
        <w:spacing w:line="480" w:lineRule="exact"/>
        <w:ind w:firstLineChars="200" w:firstLine="558"/>
        <w:rPr>
          <w:rFonts w:ascii="黑体" w:eastAsia="黑体" w:hAnsi="黑体" w:cs="宋体"/>
          <w:b/>
          <w:spacing w:val="-11"/>
          <w:kern w:val="0"/>
          <w:sz w:val="30"/>
          <w:szCs w:val="30"/>
        </w:rPr>
      </w:pPr>
      <w:r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三、兼职辅导员的工作职责</w:t>
      </w:r>
    </w:p>
    <w:p w:rsidR="00995365" w:rsidRPr="00871451" w:rsidRDefault="00365284" w:rsidP="00871451">
      <w:pPr>
        <w:widowControl/>
        <w:spacing w:line="480" w:lineRule="exact"/>
        <w:ind w:firstLineChars="200" w:firstLine="558"/>
        <w:rPr>
          <w:rFonts w:ascii="楷体" w:eastAsia="楷体" w:hAnsi="楷体" w:cs="宋体"/>
          <w:b/>
          <w:spacing w:val="-11"/>
          <w:kern w:val="0"/>
          <w:sz w:val="30"/>
          <w:szCs w:val="30"/>
        </w:rPr>
      </w:pPr>
      <w:r w:rsidRPr="00871451">
        <w:rPr>
          <w:rFonts w:ascii="楷体" w:eastAsia="楷体" w:hAnsi="楷体" w:cs="宋体" w:hint="eastAsia"/>
          <w:b/>
          <w:spacing w:val="-11"/>
          <w:kern w:val="0"/>
          <w:sz w:val="30"/>
          <w:szCs w:val="30"/>
        </w:rPr>
        <w:t>(一)</w:t>
      </w:r>
      <w:r w:rsidR="00995365" w:rsidRPr="00871451">
        <w:rPr>
          <w:rFonts w:ascii="楷体" w:eastAsia="楷体" w:hAnsi="楷体" w:cs="宋体" w:hint="eastAsia"/>
          <w:b/>
          <w:spacing w:val="-11"/>
          <w:kern w:val="0"/>
          <w:sz w:val="30"/>
          <w:szCs w:val="30"/>
        </w:rPr>
        <w:t>本科生</w:t>
      </w:r>
      <w:r w:rsidR="00995365" w:rsidRPr="00871451">
        <w:rPr>
          <w:rFonts w:ascii="楷体" w:eastAsia="楷体" w:hAnsi="楷体" w:cs="宋体"/>
          <w:b/>
          <w:spacing w:val="-11"/>
          <w:kern w:val="0"/>
          <w:sz w:val="30"/>
          <w:szCs w:val="30"/>
        </w:rPr>
        <w:t>兼职辅导员</w:t>
      </w:r>
      <w:r w:rsidR="00887762">
        <w:rPr>
          <w:rFonts w:ascii="楷体" w:eastAsia="楷体" w:hAnsi="楷体" w:cs="宋体" w:hint="eastAsia"/>
          <w:b/>
          <w:spacing w:val="-11"/>
          <w:kern w:val="0"/>
          <w:sz w:val="30"/>
          <w:szCs w:val="30"/>
        </w:rPr>
        <w:t>主要</w:t>
      </w:r>
      <w:r w:rsidR="00995365" w:rsidRPr="00871451">
        <w:rPr>
          <w:rFonts w:ascii="楷体" w:eastAsia="楷体" w:hAnsi="楷体" w:cs="宋体"/>
          <w:b/>
          <w:spacing w:val="-11"/>
          <w:kern w:val="0"/>
          <w:sz w:val="30"/>
          <w:szCs w:val="30"/>
        </w:rPr>
        <w:t>工作职责</w:t>
      </w:r>
    </w:p>
    <w:p w:rsidR="00887762" w:rsidRDefault="00995365" w:rsidP="00887762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1.</w:t>
      </w:r>
      <w:r w:rsidR="00887762" w:rsidRP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引导学生深入学习</w:t>
      </w:r>
      <w:r w:rsid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贯彻</w:t>
      </w:r>
      <w:r w:rsidR="00887762" w:rsidRP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习近平</w:t>
      </w:r>
      <w:r w:rsid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新时代中国</w:t>
      </w:r>
      <w:r w:rsidR="00887762">
        <w:rPr>
          <w:rFonts w:ascii="仿宋_GB2312" w:eastAsia="仿宋_GB2312" w:hAnsi="仿宋" w:cs="宋体"/>
          <w:spacing w:val="-11"/>
          <w:kern w:val="0"/>
          <w:sz w:val="30"/>
          <w:szCs w:val="30"/>
        </w:rPr>
        <w:t>特色社会主义思想</w:t>
      </w:r>
      <w:r w:rsidR="00887762" w:rsidRP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，深入开展中国特色社会主义、中国梦宣传教育和社会主义核心价值观教育，帮助学生不</w:t>
      </w:r>
      <w:r w:rsidR="00887762" w:rsidRP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lastRenderedPageBreak/>
        <w:t>断坚定中国特色社会主义道路自信、理论自信、制度自信、文化自信，牢固树立正确的世界观、人生观、价值观。掌握学生思想行为特点及思想政治状况，有针对性地帮助学生处理好思想认识、价值取向、学习生活、择业交友等方面的具体问题。</w:t>
      </w:r>
    </w:p>
    <w:p w:rsidR="00365284" w:rsidRPr="00871451" w:rsidRDefault="00887762" w:rsidP="00887762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>
        <w:rPr>
          <w:rFonts w:ascii="仿宋_GB2312" w:eastAsia="仿宋_GB2312" w:hAnsi="仿宋" w:cs="宋体"/>
          <w:spacing w:val="-11"/>
          <w:kern w:val="0"/>
          <w:sz w:val="30"/>
          <w:szCs w:val="30"/>
        </w:rPr>
        <w:t>2</w:t>
      </w:r>
      <w:r w:rsidR="00995365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.</w:t>
      </w:r>
      <w:r w:rsidR="001D5B48" w:rsidRPr="001D5B48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开展学生骨干的遴选、培养、激励工作，开展学生入党积极分子培养教育工作，开</w:t>
      </w:r>
      <w:r w:rsidR="001D5B48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展学生党员发展和教育管理服务工作，指导学生党支部和班团组织建设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</w:p>
    <w:p w:rsidR="00365284" w:rsidRPr="00871451" w:rsidRDefault="00887762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>
        <w:rPr>
          <w:rFonts w:ascii="仿宋_GB2312" w:eastAsia="仿宋_GB2312" w:hAnsi="仿宋" w:cs="宋体"/>
          <w:spacing w:val="-11"/>
          <w:kern w:val="0"/>
          <w:sz w:val="30"/>
          <w:szCs w:val="30"/>
        </w:rPr>
        <w:t>3</w:t>
      </w:r>
      <w:r w:rsidR="00995365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.</w:t>
      </w:r>
      <w:r w:rsidR="001D5B48" w:rsidRPr="001D5B48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熟悉了解学生所学专业的基本情况，激发学生学习兴趣，引导学生养成良好的学习习惯，掌握正确的学习方法。指导学生开展课外科技学术实践活动，营造浓厚学习氛围。</w:t>
      </w:r>
    </w:p>
    <w:p w:rsidR="00365284" w:rsidRDefault="00887762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>
        <w:rPr>
          <w:rFonts w:ascii="仿宋_GB2312" w:eastAsia="仿宋_GB2312" w:hAnsi="仿宋" w:cs="宋体"/>
          <w:spacing w:val="-11"/>
          <w:kern w:val="0"/>
          <w:sz w:val="30"/>
          <w:szCs w:val="30"/>
        </w:rPr>
        <w:t>4</w:t>
      </w:r>
      <w:r w:rsidR="00995365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.</w:t>
      </w:r>
      <w:r w:rsidR="001D5B48" w:rsidRPr="001D5B48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开展入学教育、毕业生教育及相关管理和服务工作。组织开展学生军事训练。组织评选各类奖学金、助学金。指导学生办理助学贷款。组织学生开展勤工俭学活动，做好学生困难帮扶。为学生提供生活指导，促进学生和谐相处、互帮互助。</w:t>
      </w:r>
    </w:p>
    <w:p w:rsidR="001D5B48" w:rsidRPr="00871451" w:rsidRDefault="00887762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>
        <w:rPr>
          <w:rFonts w:ascii="仿宋_GB2312" w:eastAsia="仿宋_GB2312" w:hAnsi="仿宋" w:cs="宋体"/>
          <w:spacing w:val="-11"/>
          <w:kern w:val="0"/>
          <w:sz w:val="30"/>
          <w:szCs w:val="30"/>
        </w:rPr>
        <w:t>5</w:t>
      </w:r>
      <w:r w:rsidR="001D5B48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.</w:t>
      </w:r>
      <w:r w:rsidR="001D5B48" w:rsidRPr="001D5B48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协助学校心理健康教育机构开展心理健康教育，对学生心理问题进行初步排查和疏导，组织开展心理健康知识普及宣传活动，培育学生理性平和、乐观向上的健康心态。</w:t>
      </w:r>
    </w:p>
    <w:p w:rsidR="00365284" w:rsidRDefault="00887762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>
        <w:rPr>
          <w:rFonts w:ascii="仿宋_GB2312" w:eastAsia="仿宋_GB2312" w:hAnsi="仿宋" w:cs="宋体"/>
          <w:spacing w:val="-11"/>
          <w:kern w:val="0"/>
          <w:sz w:val="30"/>
          <w:szCs w:val="30"/>
        </w:rPr>
        <w:t>6</w:t>
      </w:r>
      <w:r w:rsidR="00995365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.</w:t>
      </w:r>
      <w:r w:rsidR="001D5B48" w:rsidRPr="001D5B48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运用新媒体新技术，推动思想政治工作传统优势与信息技术高度融合。构建网络思想政治教育重要阵地，积极传播先进文化。加强学生网络素养教育，积极培养校园好网民，引导学生创作网络文化作品，弘扬主旋律，传播正能量。创新工作路径，加强与学生的网上互动交流，运用网络新媒体对学生开展思想引领、学习指导、生活辅导、心理咨询等。</w:t>
      </w:r>
    </w:p>
    <w:p w:rsidR="00887762" w:rsidRPr="00871451" w:rsidRDefault="00887762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7.在</w:t>
      </w:r>
      <w:r>
        <w:rPr>
          <w:rFonts w:ascii="仿宋_GB2312" w:eastAsia="仿宋_GB2312" w:hAnsi="仿宋" w:cs="宋体"/>
          <w:spacing w:val="-11"/>
          <w:kern w:val="0"/>
          <w:sz w:val="30"/>
          <w:szCs w:val="30"/>
        </w:rPr>
        <w:t>学校和学院的指导下，</w:t>
      </w:r>
      <w:r w:rsidRPr="00887762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组织开展基本安全教育。对校园危机事件进行初步处理，稳定局面控制事态发展，及时掌握危机事件信息并按程序上报。参与危机事件后期应对及总结研究分析。</w:t>
      </w:r>
    </w:p>
    <w:p w:rsidR="00365284" w:rsidRDefault="00995365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8.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积极开展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大学生</w:t>
      </w:r>
      <w:r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职业生涯规划教育，做好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毕业生就业指导和服务工作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为学生提供高效优质的就业指导和信息服务，帮助学生树立正确的就业观念。</w:t>
      </w:r>
    </w:p>
    <w:p w:rsidR="00887762" w:rsidRPr="00871451" w:rsidRDefault="00887762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9.完成学校和学院交办的其他工作任务。</w:t>
      </w:r>
    </w:p>
    <w:p w:rsidR="009D18ED" w:rsidRPr="00871451" w:rsidRDefault="009D18ED" w:rsidP="00871451">
      <w:pPr>
        <w:widowControl/>
        <w:spacing w:line="480" w:lineRule="exact"/>
        <w:ind w:firstLineChars="200" w:firstLine="558"/>
        <w:rPr>
          <w:rFonts w:ascii="楷体" w:eastAsia="楷体" w:hAnsi="楷体" w:cs="宋体"/>
          <w:b/>
          <w:spacing w:val="-11"/>
          <w:kern w:val="0"/>
          <w:sz w:val="30"/>
          <w:szCs w:val="30"/>
        </w:rPr>
      </w:pPr>
      <w:r w:rsidRPr="00871451">
        <w:rPr>
          <w:rFonts w:ascii="楷体" w:eastAsia="楷体" w:hAnsi="楷体" w:cs="宋体" w:hint="eastAsia"/>
          <w:b/>
          <w:spacing w:val="-11"/>
          <w:kern w:val="0"/>
          <w:sz w:val="30"/>
          <w:szCs w:val="30"/>
        </w:rPr>
        <w:t>(二)研究生兼职辅导员</w:t>
      </w:r>
      <w:r w:rsidR="00887762">
        <w:rPr>
          <w:rFonts w:ascii="楷体" w:eastAsia="楷体" w:hAnsi="楷体" w:cs="宋体" w:hint="eastAsia"/>
          <w:b/>
          <w:spacing w:val="-11"/>
          <w:kern w:val="0"/>
          <w:sz w:val="30"/>
          <w:szCs w:val="30"/>
        </w:rPr>
        <w:t>主要</w:t>
      </w:r>
      <w:r w:rsidRPr="00871451">
        <w:rPr>
          <w:rFonts w:ascii="楷体" w:eastAsia="楷体" w:hAnsi="楷体" w:cs="宋体" w:hint="eastAsia"/>
          <w:b/>
          <w:spacing w:val="-11"/>
          <w:kern w:val="0"/>
          <w:sz w:val="30"/>
          <w:szCs w:val="30"/>
        </w:rPr>
        <w:t>工作职责</w:t>
      </w:r>
    </w:p>
    <w:p w:rsidR="009D18ED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lastRenderedPageBreak/>
        <w:t>1.贯彻执行党和国家有关研究生工作的政策，按照学校有关研究生德育工作的规定和要求，及时向学校和学院反映研究生的意见和建议，定期与研究生沟通和交流，帮助他们解决学习、生活中遇到的困难和问题。</w:t>
      </w:r>
    </w:p>
    <w:p w:rsidR="009D18ED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2.深入了解研究生的思想状况，协助研究生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专职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辅导员做好研究生的思想政治教育和日常管理工作，主要从理想信念、道德品质、法制观念、社会责任感、学术道德等方面对研究生进行引导和教育，使他们树立正确的世界观、人生观、价值观。</w:t>
      </w:r>
    </w:p>
    <w:p w:rsidR="009D18ED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3.指导和帮助研究生建立和健全党团支部、班委会等研究生组织，加强对研究生骨干的培养，引导研究生严格遵守国家法律和学校制度，努力把所指导的班级创建成为勤奋学习、文明礼貌、遵纪守法、互助友爱、诚实守信的集体。</w:t>
      </w:r>
    </w:p>
    <w:p w:rsidR="009D18ED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4.按照学校和学院统一安排，协助研究生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专职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辅导员做好研究生的迎新工作、入学教育、毕业典礼、奖助学金评定、安全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教育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、突发事件处理等事务性工作。</w:t>
      </w:r>
    </w:p>
    <w:p w:rsidR="009D18ED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6.协助研究生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专职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辅导员开展心理健康教育，帮助研究生正确对待和处理生活中遇到的问题和苦恼，对存在心理问题的研究生个体要做到早发现、早干预，避免出现心理危机事件。</w:t>
      </w:r>
    </w:p>
    <w:p w:rsidR="009D18ED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7.深入研究生宿舍，指导研究生做好寝室文化建设，积极开展文明宿舍创建活动，教育研究生遵守学校公寓管理的相关规定。</w:t>
      </w:r>
    </w:p>
    <w:p w:rsidR="009D18ED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8.协助研究生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专职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辅导员做好研究生学术科技、社会服务、创新创业、学术诚信教育等活动的组织，建立活动载体培育研究生的人文素养和科学精神。</w:t>
      </w:r>
    </w:p>
    <w:p w:rsidR="00995365" w:rsidRPr="00871451" w:rsidRDefault="009D18E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9.完成学校和学院交办的其他工作任务。</w:t>
      </w:r>
    </w:p>
    <w:p w:rsidR="00AE154A" w:rsidRPr="00871451" w:rsidRDefault="00943496" w:rsidP="00871451">
      <w:pPr>
        <w:widowControl/>
        <w:spacing w:line="480" w:lineRule="exact"/>
        <w:ind w:firstLineChars="200" w:firstLine="558"/>
        <w:rPr>
          <w:rFonts w:ascii="黑体" w:eastAsia="黑体" w:hAnsi="黑体" w:cs="宋体"/>
          <w:b/>
          <w:spacing w:val="-11"/>
          <w:kern w:val="0"/>
          <w:sz w:val="30"/>
          <w:szCs w:val="30"/>
        </w:rPr>
      </w:pPr>
      <w:r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四、兼职辅导员聘用程序</w:t>
      </w:r>
    </w:p>
    <w:p w:rsidR="00AE154A" w:rsidRPr="00871451" w:rsidRDefault="00A335CE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(一)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兼职辅导员的选拔工作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由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365284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组织实施。各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学院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于每年</w:t>
      </w:r>
      <w:r w:rsid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3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月</w:t>
      </w:r>
      <w:r w:rsid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上旬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集中申报</w:t>
      </w:r>
      <w:r w:rsid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当</w:t>
      </w:r>
      <w:r w:rsidR="00BC66AE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年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兼职辅导员岗位设置计划，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365284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根据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各学院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专职辅导员</w:t>
      </w:r>
      <w:r w:rsid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配备的</w:t>
      </w:r>
      <w:r w:rsid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实际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情况进行统筹调配，确定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各学院</w:t>
      </w:r>
      <w:r w:rsid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</w:t>
      </w:r>
      <w:r w:rsid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辅导员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岗位数量。</w:t>
      </w:r>
    </w:p>
    <w:p w:rsidR="007B70C0" w:rsidRPr="00871451" w:rsidRDefault="00A335CE" w:rsidP="007B70C0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(二)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于每年</w:t>
      </w:r>
      <w:r w:rsidR="007B70C0">
        <w:rPr>
          <w:rFonts w:ascii="仿宋_GB2312" w:eastAsia="仿宋_GB2312" w:hAnsi="仿宋" w:cs="宋体"/>
          <w:spacing w:val="-11"/>
          <w:kern w:val="0"/>
          <w:sz w:val="30"/>
          <w:szCs w:val="30"/>
        </w:rPr>
        <w:t>3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月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中旬发布</w:t>
      </w:r>
      <w:r w:rsidR="007B70C0">
        <w:rPr>
          <w:rFonts w:ascii="仿宋_GB2312" w:eastAsia="仿宋_GB2312" w:hAnsi="仿宋" w:cs="宋体"/>
          <w:spacing w:val="-11"/>
          <w:kern w:val="0"/>
          <w:sz w:val="30"/>
          <w:szCs w:val="30"/>
        </w:rPr>
        <w:t>兼职辅导员选聘公告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应聘研究生填写《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西南</w:t>
      </w:r>
      <w:r w:rsidR="00365284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石油大学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兼职辅导员岗位申请表》，经导师和所在学院同意后，提交至</w:t>
      </w:r>
      <w:r w:rsidR="00365284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365284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每名研究生同一时段只能获聘一个兼职辅导员岗位。</w:t>
      </w:r>
    </w:p>
    <w:p w:rsidR="00943496" w:rsidRPr="00871451" w:rsidRDefault="00A335CE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lastRenderedPageBreak/>
        <w:t>(三)</w:t>
      </w:r>
      <w:r w:rsidR="00F3216A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F3216A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组织专家对应聘者进行</w:t>
      </w:r>
      <w:r w:rsid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考核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，择优确定聘用人选</w:t>
      </w:r>
      <w:r w:rsidR="00F3216A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并上网公示。</w:t>
      </w:r>
    </w:p>
    <w:p w:rsidR="00943496" w:rsidRPr="00871451" w:rsidRDefault="00A335CE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</w:t>
      </w:r>
      <w:r w:rsidR="00F3216A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四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)</w:t>
      </w:r>
      <w:r w:rsidR="00F3216A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F3216A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与受聘研究生签订《</w:t>
      </w:r>
      <w:r w:rsidR="00F3216A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西南</w:t>
      </w:r>
      <w:r w:rsidR="00F3216A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石油大学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兼职辅导员聘用协议书》，明确研究生承担兼职辅导员的工作职责、工作时间、岗位要求及津贴待遇等。协议书一式</w:t>
      </w:r>
      <w:r w:rsid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三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份，由本人、</w:t>
      </w:r>
      <w:r w:rsidR="00F3216A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F3216A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F3216A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、</w:t>
      </w:r>
      <w:r w:rsidR="00F3216A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学院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各存一份。</w:t>
      </w:r>
    </w:p>
    <w:p w:rsidR="00943496" w:rsidRPr="00871451" w:rsidRDefault="00943496" w:rsidP="00871451">
      <w:pPr>
        <w:widowControl/>
        <w:spacing w:line="480" w:lineRule="exact"/>
        <w:ind w:firstLineChars="200" w:firstLine="558"/>
        <w:rPr>
          <w:rFonts w:ascii="黑体" w:eastAsia="黑体" w:hAnsi="黑体" w:cs="宋体"/>
          <w:b/>
          <w:spacing w:val="-11"/>
          <w:kern w:val="0"/>
          <w:sz w:val="30"/>
          <w:szCs w:val="30"/>
        </w:rPr>
      </w:pPr>
      <w:r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五、兼职辅导员的</w:t>
      </w:r>
      <w:r w:rsidR="00046A6D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管理</w:t>
      </w:r>
      <w:r w:rsidR="00046A6D">
        <w:rPr>
          <w:rFonts w:ascii="黑体" w:eastAsia="黑体" w:hAnsi="黑体" w:cs="宋体"/>
          <w:b/>
          <w:spacing w:val="-11"/>
          <w:kern w:val="0"/>
          <w:sz w:val="30"/>
          <w:szCs w:val="30"/>
        </w:rPr>
        <w:t>与</w:t>
      </w:r>
      <w:r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考核</w:t>
      </w:r>
    </w:p>
    <w:p w:rsidR="00046A6D" w:rsidRDefault="00046A6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(一)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</w:t>
      </w:r>
      <w:r>
        <w:rPr>
          <w:rFonts w:ascii="仿宋_GB2312" w:eastAsia="仿宋_GB2312" w:hAnsi="仿宋" w:cs="宋体"/>
          <w:spacing w:val="-11"/>
          <w:kern w:val="0"/>
          <w:sz w:val="30"/>
          <w:szCs w:val="30"/>
        </w:rPr>
        <w:t>辅导员</w:t>
      </w:r>
      <w:r w:rsidRPr="00046A6D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实行学校和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学院</w:t>
      </w:r>
      <w:r w:rsidRPr="00046A6D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双重管理。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Pr="00046A6D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牵头负责辅导员的培养、培训和考核等工作，同时与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学院</w:t>
      </w:r>
      <w:r w:rsidRPr="00046A6D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共同做好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</w:t>
      </w:r>
      <w:r w:rsidRPr="00046A6D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辅导员日常管理工作。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学院</w:t>
      </w:r>
      <w:r w:rsidRPr="00046A6D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负责对辅导员进行直接领导和管理。</w:t>
      </w:r>
    </w:p>
    <w:p w:rsidR="006C405E" w:rsidRDefault="00046A6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二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)</w:t>
      </w:r>
      <w:r w:rsidR="00AC7542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AC7542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成立兼职辅导员考核小组，考核小组由</w:t>
      </w:r>
      <w:r w:rsidR="00AC7542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</w:t>
      </w:r>
      <w:r w:rsidR="00AC7542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工作职能部门领导、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学院领导、专职辅导员、</w:t>
      </w:r>
      <w:r w:rsidR="00AC7542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所带学生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代表组成。由兼职辅导员根据其工作职责及工作成效进行个人述职，考核小组根据其述职情况对其进行综合评定。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</w:t>
      </w:r>
      <w:r w:rsidR="006C405E">
        <w:rPr>
          <w:rFonts w:ascii="仿宋_GB2312" w:eastAsia="仿宋_GB2312" w:hAnsi="仿宋" w:cs="宋体"/>
          <w:spacing w:val="-11"/>
          <w:kern w:val="0"/>
          <w:sz w:val="30"/>
          <w:szCs w:val="30"/>
        </w:rPr>
        <w:t>辅导员的考核每学期进行一次，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考核</w:t>
      </w:r>
      <w:r w:rsidR="006C405E">
        <w:rPr>
          <w:rFonts w:ascii="仿宋_GB2312" w:eastAsia="仿宋_GB2312" w:hAnsi="仿宋" w:cs="宋体"/>
          <w:spacing w:val="-11"/>
          <w:kern w:val="0"/>
          <w:sz w:val="30"/>
          <w:szCs w:val="30"/>
        </w:rPr>
        <w:t>结果分为优秀、良好、合格以及不合格四个等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次</w:t>
      </w:r>
      <w:r w:rsidR="006C405E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，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考核不合格者，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取消其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兼职辅导员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资格</w:t>
      </w:r>
      <w:r w:rsidR="00943496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</w:p>
    <w:p w:rsidR="007B70C0" w:rsidRPr="00871451" w:rsidRDefault="00046A6D" w:rsidP="007B70C0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三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)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对不能胜任岗位职责的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兼职辅导员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，各学院可以向学生工作部（处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提出解聘申请，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由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学生工作部（处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决定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是否解聘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。受聘研究生因故不能履行协议，应提前一个月向学生工作部（处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提出申请，学生工作部（处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应在10个工作日内给予答复。解除聘用协议后，学生工作部（处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）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须在5个工作日内通知相关</w:t>
      </w:r>
      <w:r w:rsidR="007B70C0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学院</w:t>
      </w:r>
      <w:r w:rsidR="007B70C0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。</w:t>
      </w:r>
    </w:p>
    <w:p w:rsidR="00943496" w:rsidRPr="00871451" w:rsidRDefault="00046A6D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(</w:t>
      </w:r>
      <w:r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四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)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本校</w:t>
      </w:r>
      <w:r w:rsidR="006C405E">
        <w:rPr>
          <w:rFonts w:ascii="仿宋_GB2312" w:eastAsia="仿宋_GB2312" w:hAnsi="仿宋" w:cs="宋体"/>
          <w:spacing w:val="-11"/>
          <w:kern w:val="0"/>
          <w:sz w:val="30"/>
          <w:szCs w:val="30"/>
        </w:rPr>
        <w:t>研究生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应聘</w:t>
      </w:r>
      <w:r w:rsidR="006C405E">
        <w:rPr>
          <w:rFonts w:ascii="仿宋_GB2312" w:eastAsia="仿宋_GB2312" w:hAnsi="仿宋" w:cs="宋体"/>
          <w:spacing w:val="-11"/>
          <w:kern w:val="0"/>
          <w:sz w:val="30"/>
          <w:szCs w:val="30"/>
        </w:rPr>
        <w:t>我校专职辅导员，须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有一年</w:t>
      </w:r>
      <w:r w:rsidR="006C405E">
        <w:rPr>
          <w:rFonts w:ascii="仿宋_GB2312" w:eastAsia="仿宋_GB2312" w:hAnsi="仿宋" w:cs="宋体"/>
          <w:spacing w:val="-11"/>
          <w:kern w:val="0"/>
          <w:sz w:val="30"/>
          <w:szCs w:val="30"/>
        </w:rPr>
        <w:t>及以上的兼职辅导员</w:t>
      </w:r>
      <w:r w:rsidR="006C405E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工作</w:t>
      </w:r>
      <w:r w:rsidR="006C405E">
        <w:rPr>
          <w:rFonts w:ascii="仿宋_GB2312" w:eastAsia="仿宋_GB2312" w:hAnsi="仿宋" w:cs="宋体"/>
          <w:spacing w:val="-11"/>
          <w:kern w:val="0"/>
          <w:sz w:val="30"/>
          <w:szCs w:val="30"/>
        </w:rPr>
        <w:t>经历，且考核均达到合格及以上等级。</w:t>
      </w:r>
    </w:p>
    <w:p w:rsidR="00943496" w:rsidRPr="00871451" w:rsidRDefault="00943496" w:rsidP="00871451">
      <w:pPr>
        <w:widowControl/>
        <w:spacing w:line="480" w:lineRule="exact"/>
        <w:ind w:firstLineChars="200" w:firstLine="558"/>
        <w:rPr>
          <w:rFonts w:ascii="黑体" w:eastAsia="黑体" w:hAnsi="黑体" w:cs="宋体"/>
          <w:b/>
          <w:spacing w:val="-11"/>
          <w:kern w:val="0"/>
          <w:sz w:val="30"/>
          <w:szCs w:val="30"/>
        </w:rPr>
      </w:pPr>
      <w:r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六、兼职辅导员的</w:t>
      </w:r>
      <w:r w:rsidR="007B70C0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津贴</w:t>
      </w:r>
    </w:p>
    <w:p w:rsidR="00943496" w:rsidRPr="00871451" w:rsidRDefault="00943496" w:rsidP="00871451">
      <w:pPr>
        <w:widowControl/>
        <w:spacing w:line="480" w:lineRule="exact"/>
        <w:ind w:firstLineChars="200" w:firstLine="556"/>
        <w:rPr>
          <w:rFonts w:ascii="仿宋_GB2312" w:eastAsia="仿宋_GB2312" w:hAnsi="仿宋" w:cs="宋体"/>
          <w:spacing w:val="-11"/>
          <w:kern w:val="0"/>
          <w:sz w:val="30"/>
          <w:szCs w:val="30"/>
        </w:rPr>
      </w:pP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兼职辅导员岗位津贴每</w:t>
      </w:r>
      <w:r w:rsidR="00BC66AE"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学年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按</w:t>
      </w:r>
      <w:r w:rsidR="00995365" w:rsidRPr="00871451">
        <w:rPr>
          <w:rFonts w:ascii="仿宋_GB2312" w:eastAsia="仿宋_GB2312" w:hAnsi="仿宋" w:cs="宋体"/>
          <w:spacing w:val="-11"/>
          <w:kern w:val="0"/>
          <w:sz w:val="30"/>
          <w:szCs w:val="30"/>
        </w:rPr>
        <w:t>8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个月发放，标准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为</w:t>
      </w:r>
      <w:r w:rsidR="00A10083">
        <w:rPr>
          <w:rFonts w:ascii="仿宋_GB2312" w:eastAsia="仿宋_GB2312" w:hAnsi="仿宋" w:cs="宋体"/>
          <w:spacing w:val="-11"/>
          <w:kern w:val="0"/>
          <w:sz w:val="30"/>
          <w:szCs w:val="30"/>
        </w:rPr>
        <w:t>6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00元/人</w:t>
      </w:r>
      <w:r w:rsidR="007B70C0">
        <w:rPr>
          <w:rFonts w:ascii="宋体" w:eastAsia="宋体" w:hAnsi="宋体" w:cs="宋体" w:hint="eastAsia"/>
          <w:spacing w:val="-11"/>
          <w:kern w:val="0"/>
          <w:sz w:val="30"/>
          <w:szCs w:val="30"/>
        </w:rPr>
        <w:t>·</w:t>
      </w:r>
      <w:r w:rsidR="007B70C0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月</w:t>
      </w:r>
      <w:r w:rsidRPr="00871451">
        <w:rPr>
          <w:rFonts w:ascii="仿宋_GB2312" w:eastAsia="仿宋_GB2312" w:hAnsi="仿宋" w:cs="宋体" w:hint="eastAsia"/>
          <w:spacing w:val="-11"/>
          <w:kern w:val="0"/>
          <w:sz w:val="30"/>
          <w:szCs w:val="30"/>
        </w:rPr>
        <w:t>，聘期为一学年，聘用期满考核合格者可续聘。</w:t>
      </w:r>
    </w:p>
    <w:p w:rsidR="00943496" w:rsidRPr="00871451" w:rsidRDefault="00046A6D" w:rsidP="00046A6D">
      <w:pPr>
        <w:widowControl/>
        <w:spacing w:line="480" w:lineRule="exact"/>
        <w:ind w:firstLineChars="200" w:firstLine="558"/>
        <w:rPr>
          <w:rFonts w:ascii="黑体" w:eastAsia="黑体" w:hAnsi="黑体" w:cs="宋体"/>
          <w:b/>
          <w:spacing w:val="-11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七、本办法自颁布之日起施行，</w:t>
      </w:r>
      <w:r w:rsidR="00943496"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本办法由</w:t>
      </w:r>
      <w:r w:rsidR="00534A23"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学生工作部</w:t>
      </w:r>
      <w:r w:rsidR="00995365"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（处</w:t>
      </w:r>
      <w:r w:rsidR="00995365" w:rsidRPr="00871451">
        <w:rPr>
          <w:rFonts w:ascii="黑体" w:eastAsia="黑体" w:hAnsi="黑体" w:cs="宋体"/>
          <w:b/>
          <w:spacing w:val="-11"/>
          <w:kern w:val="0"/>
          <w:sz w:val="30"/>
          <w:szCs w:val="30"/>
        </w:rPr>
        <w:t>）</w:t>
      </w:r>
      <w:r w:rsidR="00943496" w:rsidRPr="00871451">
        <w:rPr>
          <w:rFonts w:ascii="黑体" w:eastAsia="黑体" w:hAnsi="黑体" w:cs="宋体" w:hint="eastAsia"/>
          <w:b/>
          <w:spacing w:val="-11"/>
          <w:kern w:val="0"/>
          <w:sz w:val="30"/>
          <w:szCs w:val="30"/>
        </w:rPr>
        <w:t>负责解释。</w:t>
      </w:r>
    </w:p>
    <w:sectPr w:rsidR="00943496" w:rsidRPr="00871451" w:rsidSect="00871451">
      <w:footerReference w:type="default" r:id="rId7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1C" w:rsidRDefault="0098101C" w:rsidP="006307A5">
      <w:r>
        <w:separator/>
      </w:r>
    </w:p>
  </w:endnote>
  <w:endnote w:type="continuationSeparator" w:id="0">
    <w:p w:rsidR="0098101C" w:rsidRDefault="0098101C" w:rsidP="0063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703419"/>
      <w:docPartObj>
        <w:docPartGallery w:val="Page Numbers (Bottom of Page)"/>
        <w:docPartUnique/>
      </w:docPartObj>
    </w:sdtPr>
    <w:sdtEndPr/>
    <w:sdtContent>
      <w:p w:rsidR="009D18ED" w:rsidRDefault="009D18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DA1" w:rsidRPr="00653DA1">
          <w:rPr>
            <w:noProof/>
            <w:lang w:val="zh-CN"/>
          </w:rPr>
          <w:t>4</w:t>
        </w:r>
        <w:r>
          <w:fldChar w:fldCharType="end"/>
        </w:r>
      </w:p>
    </w:sdtContent>
  </w:sdt>
  <w:p w:rsidR="009D18ED" w:rsidRDefault="009D18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1C" w:rsidRDefault="0098101C" w:rsidP="006307A5">
      <w:r>
        <w:separator/>
      </w:r>
    </w:p>
  </w:footnote>
  <w:footnote w:type="continuationSeparator" w:id="0">
    <w:p w:rsidR="0098101C" w:rsidRDefault="0098101C" w:rsidP="0063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8324E"/>
    <w:multiLevelType w:val="hybridMultilevel"/>
    <w:tmpl w:val="7DB29D3A"/>
    <w:lvl w:ilvl="0" w:tplc="ABA438B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EE5076">
      <w:start w:val="1"/>
      <w:numFmt w:val="decimal"/>
      <w:lvlText w:val="%2."/>
      <w:lvlJc w:val="left"/>
      <w:pPr>
        <w:tabs>
          <w:tab w:val="num" w:pos="817"/>
        </w:tabs>
        <w:ind w:left="760" w:hanging="34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10"/>
    <w:rsid w:val="00012410"/>
    <w:rsid w:val="000452D4"/>
    <w:rsid w:val="00046A6D"/>
    <w:rsid w:val="001018CA"/>
    <w:rsid w:val="0014579C"/>
    <w:rsid w:val="00163CCD"/>
    <w:rsid w:val="001D5B48"/>
    <w:rsid w:val="00220CFB"/>
    <w:rsid w:val="0025340D"/>
    <w:rsid w:val="002E3B1D"/>
    <w:rsid w:val="002E6775"/>
    <w:rsid w:val="002F189C"/>
    <w:rsid w:val="003040A9"/>
    <w:rsid w:val="00365284"/>
    <w:rsid w:val="003E23CD"/>
    <w:rsid w:val="00463062"/>
    <w:rsid w:val="00534A23"/>
    <w:rsid w:val="005366CC"/>
    <w:rsid w:val="005E38C7"/>
    <w:rsid w:val="006307A5"/>
    <w:rsid w:val="00653DA1"/>
    <w:rsid w:val="006C405E"/>
    <w:rsid w:val="00714699"/>
    <w:rsid w:val="0077701A"/>
    <w:rsid w:val="007B70C0"/>
    <w:rsid w:val="007D4FE9"/>
    <w:rsid w:val="00871451"/>
    <w:rsid w:val="00872615"/>
    <w:rsid w:val="00887762"/>
    <w:rsid w:val="00943496"/>
    <w:rsid w:val="0098101C"/>
    <w:rsid w:val="00995365"/>
    <w:rsid w:val="009B7F63"/>
    <w:rsid w:val="009D18ED"/>
    <w:rsid w:val="00A10083"/>
    <w:rsid w:val="00A335CE"/>
    <w:rsid w:val="00A63D32"/>
    <w:rsid w:val="00AB1351"/>
    <w:rsid w:val="00AC7542"/>
    <w:rsid w:val="00AE154A"/>
    <w:rsid w:val="00AF3C03"/>
    <w:rsid w:val="00BC66AE"/>
    <w:rsid w:val="00C47277"/>
    <w:rsid w:val="00E861F6"/>
    <w:rsid w:val="00ED2C0B"/>
    <w:rsid w:val="00F3216A"/>
    <w:rsid w:val="00F56AF1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590FB-0BD3-4C89-8915-42652AD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29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0604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闰从山</cp:lastModifiedBy>
  <cp:revision>27</cp:revision>
  <cp:lastPrinted>2016-11-18T02:32:00Z</cp:lastPrinted>
  <dcterms:created xsi:type="dcterms:W3CDTF">2016-01-10T03:04:00Z</dcterms:created>
  <dcterms:modified xsi:type="dcterms:W3CDTF">2019-04-27T06:50:00Z</dcterms:modified>
</cp:coreProperties>
</file>