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黑体" w:cs="Times New Roman"/>
          <w:sz w:val="40"/>
          <w:szCs w:val="40"/>
          <w:lang w:val="en-US" w:eastAsia="zh-CN"/>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1</w:t>
      </w:r>
    </w:p>
    <w:p>
      <w:pPr>
        <w:jc w:val="both"/>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imes New Roman" w:hAnsi="Times New Roman" w:eastAsia="方正小标宋简体" w:cs="方正小标宋简体"/>
          <w:spacing w:val="0"/>
          <w:sz w:val="40"/>
          <w:szCs w:val="40"/>
          <w:lang w:eastAsia="zh-CN"/>
        </w:rPr>
      </w:pPr>
      <w:r>
        <w:rPr>
          <w:rFonts w:hint="eastAsia" w:ascii="Times New Roman" w:hAnsi="Times New Roman" w:eastAsia="方正小标宋简体" w:cs="方正小标宋简体"/>
          <w:spacing w:val="0"/>
          <w:sz w:val="40"/>
          <w:szCs w:val="40"/>
          <w:lang w:eastAsia="zh-CN"/>
        </w:rPr>
        <w:t>内江市兴睿人力资源服务有限责任公司</w:t>
      </w:r>
      <w:bookmarkStart w:id="0" w:name="_GoBack"/>
      <w:bookmarkEnd w:id="0"/>
    </w:p>
    <w:tbl>
      <w:tblPr>
        <w:tblStyle w:val="4"/>
        <w:tblpPr w:leftFromText="180" w:rightFromText="180" w:vertAnchor="page" w:horzAnchor="page" w:tblpX="915" w:tblpY="4158"/>
        <w:tblOverlap w:val="never"/>
        <w:tblW w:w="10324" w:type="dxa"/>
        <w:tblInd w:w="0" w:type="dxa"/>
        <w:tblLayout w:type="autofit"/>
        <w:tblCellMar>
          <w:top w:w="0" w:type="dxa"/>
          <w:left w:w="0" w:type="dxa"/>
          <w:bottom w:w="0" w:type="dxa"/>
          <w:right w:w="0" w:type="dxa"/>
        </w:tblCellMar>
      </w:tblPr>
      <w:tblGrid>
        <w:gridCol w:w="864"/>
        <w:gridCol w:w="874"/>
        <w:gridCol w:w="1148"/>
        <w:gridCol w:w="1782"/>
        <w:gridCol w:w="2108"/>
        <w:gridCol w:w="3548"/>
      </w:tblGrid>
      <w:tr>
        <w:trPr>
          <w:trHeight w:val="480" w:hRule="atLeast"/>
        </w:trPr>
        <w:tc>
          <w:tcPr>
            <w:tcW w:w="86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岗位编号</w:t>
            </w:r>
          </w:p>
        </w:tc>
        <w:tc>
          <w:tcPr>
            <w:tcW w:w="87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聘用</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人员数</w:t>
            </w:r>
          </w:p>
        </w:tc>
        <w:tc>
          <w:tcPr>
            <w:tcW w:w="1148"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工作岗位</w:t>
            </w:r>
          </w:p>
        </w:tc>
        <w:tc>
          <w:tcPr>
            <w:tcW w:w="7438"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具体要求</w:t>
            </w:r>
          </w:p>
        </w:tc>
      </w:tr>
      <w:tr>
        <w:tblPrEx>
          <w:tblCellMar>
            <w:top w:w="0" w:type="dxa"/>
            <w:left w:w="0" w:type="dxa"/>
            <w:bottom w:w="0" w:type="dxa"/>
            <w:right w:w="0" w:type="dxa"/>
          </w:tblCellMar>
        </w:tblPrEx>
        <w:trPr>
          <w:trHeight w:val="480" w:hRule="atLeast"/>
        </w:trPr>
        <w:tc>
          <w:tcPr>
            <w:tcW w:w="8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148"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学历要求</w:t>
            </w:r>
          </w:p>
        </w:tc>
        <w:tc>
          <w:tcPr>
            <w:tcW w:w="21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专业要求</w:t>
            </w:r>
          </w:p>
        </w:tc>
        <w:tc>
          <w:tcPr>
            <w:tcW w:w="35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其他要求</w:t>
            </w:r>
          </w:p>
        </w:tc>
      </w:tr>
      <w:tr>
        <w:tblPrEx>
          <w:tblCellMar>
            <w:top w:w="0" w:type="dxa"/>
            <w:left w:w="0" w:type="dxa"/>
            <w:bottom w:w="0" w:type="dxa"/>
            <w:right w:w="0" w:type="dxa"/>
          </w:tblCellMar>
        </w:tblPrEx>
        <w:trPr>
          <w:trHeight w:val="1395" w:hRule="atLeast"/>
        </w:trPr>
        <w:tc>
          <w:tcPr>
            <w:tcW w:w="8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2021001</w:t>
            </w:r>
          </w:p>
        </w:tc>
        <w:tc>
          <w:tcPr>
            <w:tcW w:w="8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11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质量安全监督工作</w:t>
            </w:r>
          </w:p>
        </w:tc>
        <w:tc>
          <w:tcPr>
            <w:tcW w:w="17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本科及以上学历</w:t>
            </w:r>
          </w:p>
        </w:tc>
        <w:tc>
          <w:tcPr>
            <w:tcW w:w="21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建筑工程类</w:t>
            </w:r>
          </w:p>
        </w:tc>
        <w:tc>
          <w:tcPr>
            <w:tcW w:w="35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numPr>
                <w:ilvl w:val="0"/>
                <w:numId w:val="1"/>
              </w:numPr>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有2年及以上相关工作经历；</w:t>
            </w:r>
          </w:p>
          <w:p>
            <w:pPr>
              <w:keepNext w:val="0"/>
              <w:keepLines w:val="0"/>
              <w:widowControl/>
              <w:numPr>
                <w:ilvl w:val="0"/>
                <w:numId w:val="1"/>
              </w:numPr>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持相关初级及以上职称证书；</w:t>
            </w:r>
          </w:p>
          <w:p>
            <w:pPr>
              <w:keepNext w:val="0"/>
              <w:keepLines w:val="0"/>
              <w:widowControl/>
              <w:numPr>
                <w:ilvl w:val="0"/>
                <w:numId w:val="1"/>
              </w:numPr>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具有中级以上职称或获得二级建造师及以上执业资格证书可放宽至全日制专科及以上学历。</w:t>
            </w:r>
          </w:p>
        </w:tc>
      </w:tr>
    </w:tbl>
    <w:p>
      <w:pPr>
        <w:jc w:val="center"/>
        <w:rPr>
          <w:rFonts w:hint="eastAsia" w:ascii="Times New Roman" w:hAnsi="Times New Roman" w:eastAsia="方正小标宋简体" w:cs="方正小标宋简体"/>
          <w:spacing w:val="0"/>
          <w:sz w:val="40"/>
          <w:szCs w:val="40"/>
          <w:lang w:eastAsia="zh-CN"/>
        </w:rPr>
      </w:pPr>
      <w:r>
        <w:rPr>
          <w:rFonts w:hint="eastAsia" w:ascii="Times New Roman" w:hAnsi="Times New Roman" w:eastAsia="方正小标宋简体" w:cs="方正小标宋简体"/>
          <w:spacing w:val="0"/>
          <w:sz w:val="40"/>
          <w:szCs w:val="40"/>
        </w:rPr>
        <w:t>公开</w:t>
      </w:r>
      <w:r>
        <w:rPr>
          <w:rFonts w:hint="eastAsia" w:ascii="Times New Roman" w:hAnsi="Times New Roman" w:eastAsia="方正小标宋简体" w:cs="方正小标宋简体"/>
          <w:spacing w:val="0"/>
          <w:sz w:val="40"/>
          <w:szCs w:val="40"/>
          <w:lang w:eastAsia="zh-CN"/>
        </w:rPr>
        <w:t>招聘劳务派遣人员拟聘用人员计划表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05F74"/>
    <w:multiLevelType w:val="singleLevel"/>
    <w:tmpl w:val="B6C05F7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E3F22"/>
    <w:rsid w:val="1761417B"/>
    <w:rsid w:val="32F66F92"/>
    <w:rsid w:val="52101FC1"/>
    <w:rsid w:val="64A42D6E"/>
    <w:rsid w:val="7627480B"/>
    <w:rsid w:val="792E6105"/>
    <w:rsid w:val="79DE3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560" w:lineRule="exact"/>
      <w:ind w:firstLine="420"/>
    </w:pPr>
    <w:rPr>
      <w:rFonts w:ascii="仿宋_GB2312" w:hAnsi="Times New Roman" w:eastAsia="仿宋_GB2312" w:cs="仿宋_GB2312"/>
      <w:sz w:val="29"/>
      <w:szCs w:val="29"/>
    </w:rPr>
  </w:style>
  <w:style w:type="paragraph" w:styleId="3">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2021-12-10T06:47:00Z</dcterms:created>
  <dc:creator>Marytwob</dc:creator>
  <cp:lastModifiedBy>Marytwob</cp:lastModifiedBy>
  <cp:lastPrinted>2021-12-28T03:10:00Z</cp:lastPrinted>
  <dcterms:modified xsi:type="dcterms:W3CDTF">2021-12-29T09:15:54Z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