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CB" w:rsidRDefault="006548CF">
      <w:pPr>
        <w:pStyle w:val="a5"/>
        <w:shd w:val="clear" w:color="auto" w:fill="FFFFFF"/>
        <w:spacing w:before="0" w:after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161CAA" w:rsidRDefault="006548CF" w:rsidP="00161CAA">
      <w:pPr>
        <w:spacing w:line="560" w:lineRule="exact"/>
        <w:jc w:val="center"/>
        <w:rPr>
          <w:rFonts w:ascii="方正小标宋简体" w:eastAsia="PMingLiU" w:hAnsi="方正小标宋简体" w:cs="方正小标宋简体"/>
          <w:sz w:val="44"/>
          <w:szCs w:val="44"/>
          <w:lang w:val="zh-TW" w:eastAsia="zh-TW"/>
        </w:rPr>
      </w:pPr>
      <w:r>
        <w:rPr>
          <w:rFonts w:ascii="Times New Roman" w:hAnsi="Times New Roman"/>
          <w:sz w:val="44"/>
          <w:szCs w:val="44"/>
        </w:rPr>
        <w:t>202</w:t>
      </w:r>
      <w:r w:rsidR="00161CAA">
        <w:rPr>
          <w:rFonts w:ascii="Times New Roman" w:hAnsi="Times New Roman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年公开招聘</w:t>
      </w:r>
      <w:r w:rsidR="00161CAA"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高层次、紧缺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专业技术</w:t>
      </w:r>
    </w:p>
    <w:p w:rsidR="008E21CB" w:rsidRPr="00161CAA" w:rsidRDefault="006548CF" w:rsidP="00161CAA">
      <w:pPr>
        <w:spacing w:line="560" w:lineRule="exac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人员考试防疫承诺书</w:t>
      </w:r>
    </w:p>
    <w:p w:rsidR="008E21CB" w:rsidRDefault="008E21CB">
      <w:pPr>
        <w:pStyle w:val="a5"/>
        <w:shd w:val="clear" w:color="auto" w:fill="FFFFFF"/>
        <w:spacing w:before="0" w:after="0"/>
        <w:ind w:firstLine="480"/>
        <w:jc w:val="both"/>
        <w:rPr>
          <w:sz w:val="27"/>
          <w:szCs w:val="27"/>
        </w:rPr>
      </w:pP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640"/>
        <w:jc w:val="both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为做好新冠肺炎疫情防控工作，保障广大考生和涉考人员的生命安全和身体健康，确保考试工作安全、稳妥、有序进行，本人自愿签署并遵守以下承诺：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考试前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天本人没有出现体温</w:t>
      </w:r>
      <w:r>
        <w:rPr>
          <w:rFonts w:ascii="仿宋" w:eastAsia="仿宋" w:hAnsi="仿宋" w:cs="仿宋"/>
          <w:sz w:val="32"/>
          <w:szCs w:val="32"/>
        </w:rPr>
        <w:t>37.3℃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及以上、干咳、乏力、鼻塞、流涕、咽痛、腹泻等症状；本人身体健康、健康码为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绿码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。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考试前</w:t>
      </w:r>
      <w:r>
        <w:rPr>
          <w:rFonts w:ascii="仿宋" w:eastAsia="仿宋" w:hAnsi="仿宋" w:cs="仿宋"/>
          <w:sz w:val="32"/>
          <w:szCs w:val="32"/>
          <w:lang w:val="zh-CN"/>
        </w:rPr>
        <w:t>2</w:t>
      </w:r>
      <w:r w:rsidR="006523D9">
        <w:rPr>
          <w:rFonts w:ascii="仿宋" w:eastAsia="仿宋" w:hAnsi="仿宋" w:cs="仿宋"/>
          <w:sz w:val="32"/>
          <w:szCs w:val="32"/>
          <w:lang w:val="zh-CN"/>
        </w:rPr>
        <w:t>8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天</w:t>
      </w:r>
      <w:r>
        <w:rPr>
          <w:rFonts w:ascii="仿宋" w:eastAsia="仿宋" w:hAnsi="仿宋" w:cs="仿宋"/>
          <w:sz w:val="32"/>
          <w:szCs w:val="32"/>
          <w:lang w:val="zh-CN"/>
        </w:rPr>
        <w:t>内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本人无境外（含港澳台，下同）、</w:t>
      </w:r>
      <w:r w:rsidR="006523D9">
        <w:rPr>
          <w:rFonts w:ascii="仿宋" w:eastAsia="仿宋" w:hAnsi="仿宋" w:cs="仿宋"/>
          <w:sz w:val="32"/>
          <w:szCs w:val="32"/>
          <w:lang w:val="zh-CN"/>
        </w:rPr>
        <w:t>21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  <w:lang w:val="zh-CN"/>
        </w:rPr>
        <w:t>天内本人无国内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中高风险区（以海南省新型冠状病毒肺炎疫情防控指挥部调整公布为主，下同）的活动轨迹。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考试前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天本人没有与从境外、国内中高风险区的人员有密切接触。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考试前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进入考场后，本人严格遵守各项防控管理的相关规定。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firstLine="480"/>
        <w:jc w:val="both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对于以上承诺，本人严格遵守，如出现虚报、瞒报、漏报的个人行为，将由本人承担相关法律责任。</w:t>
      </w:r>
    </w:p>
    <w:p w:rsidR="008E21CB" w:rsidRPr="001934D3" w:rsidRDefault="008E21CB" w:rsidP="001934D3">
      <w:pPr>
        <w:pStyle w:val="a5"/>
        <w:shd w:val="clear" w:color="auto" w:fill="FFFFFF"/>
        <w:spacing w:before="0" w:after="0" w:line="540" w:lineRule="exact"/>
        <w:jc w:val="both"/>
        <w:rPr>
          <w:rFonts w:ascii="仿宋" w:eastAsia="PMingLiU" w:hAnsi="仿宋" w:cs="仿宋"/>
          <w:sz w:val="32"/>
          <w:szCs w:val="32"/>
          <w:lang w:val="zh-TW" w:eastAsia="zh-TW"/>
        </w:rPr>
      </w:pPr>
    </w:p>
    <w:p w:rsidR="008E21CB" w:rsidRDefault="006548CF">
      <w:pPr>
        <w:pStyle w:val="a5"/>
        <w:shd w:val="clear" w:color="auto" w:fill="FFFFFF"/>
        <w:spacing w:before="0" w:after="0" w:line="540" w:lineRule="exact"/>
        <w:ind w:right="960"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签字：</w:t>
      </w:r>
      <w:r>
        <w:rPr>
          <w:rFonts w:ascii="Calibri" w:hAnsi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  </w:t>
      </w:r>
    </w:p>
    <w:p w:rsidR="008E21CB" w:rsidRDefault="006548CF">
      <w:pPr>
        <w:pStyle w:val="a5"/>
        <w:shd w:val="clear" w:color="auto" w:fill="FFFFFF"/>
        <w:spacing w:before="0" w:after="0" w:line="540" w:lineRule="exact"/>
        <w:ind w:right="960" w:firstLine="480"/>
        <w:jc w:val="right"/>
      </w:pPr>
      <w:r>
        <w:rPr>
          <w:rFonts w:ascii="仿宋" w:eastAsia="仿宋" w:hAnsi="仿宋" w:cs="仿宋"/>
          <w:sz w:val="32"/>
          <w:szCs w:val="32"/>
          <w:lang w:val="zh-TW" w:eastAsia="zh-TW"/>
        </w:rPr>
        <w:t>签署日期：</w:t>
      </w:r>
      <w:r>
        <w:rPr>
          <w:rFonts w:ascii="Calibri" w:hAnsi="Calibri"/>
          <w:sz w:val="32"/>
          <w:szCs w:val="32"/>
        </w:rPr>
        <w:t> </w:t>
      </w:r>
    </w:p>
    <w:sectPr w:rsidR="008E21CB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D4" w:rsidRDefault="00C27CD4">
      <w:r>
        <w:separator/>
      </w:r>
    </w:p>
  </w:endnote>
  <w:endnote w:type="continuationSeparator" w:id="0">
    <w:p w:rsidR="00C27CD4" w:rsidRDefault="00C2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B" w:rsidRDefault="008E21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D4" w:rsidRDefault="00C27CD4">
      <w:r>
        <w:separator/>
      </w:r>
    </w:p>
  </w:footnote>
  <w:footnote w:type="continuationSeparator" w:id="0">
    <w:p w:rsidR="00C27CD4" w:rsidRDefault="00C2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B" w:rsidRDefault="008E21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B"/>
    <w:rsid w:val="001604BC"/>
    <w:rsid w:val="00161CAA"/>
    <w:rsid w:val="001934D3"/>
    <w:rsid w:val="006523D9"/>
    <w:rsid w:val="006548CF"/>
    <w:rsid w:val="008E21CB"/>
    <w:rsid w:val="00C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194A"/>
  <w15:docId w15:val="{CF1B9DFD-6406-473E-B090-91D355C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DoubleOX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N11030001</cp:lastModifiedBy>
  <cp:revision>4</cp:revision>
  <dcterms:created xsi:type="dcterms:W3CDTF">2021-01-25T00:47:00Z</dcterms:created>
  <dcterms:modified xsi:type="dcterms:W3CDTF">2021-11-05T02:04:00Z</dcterms:modified>
</cp:coreProperties>
</file>