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黑体" w:asciiTheme="minorEastAsia" w:hAnsiTheme="minorEastAsia"/>
          <w:b/>
          <w:sz w:val="18"/>
          <w:szCs w:val="18"/>
        </w:rPr>
      </w:pPr>
      <w:r>
        <w:rPr>
          <w:rFonts w:hint="eastAsia" w:cs="黑体" w:asciiTheme="minorEastAsia" w:hAnsiTheme="minorEastAsia"/>
          <w:b/>
          <w:sz w:val="18"/>
          <w:szCs w:val="18"/>
        </w:rPr>
        <w:t>附件2：</w:t>
      </w:r>
    </w:p>
    <w:p>
      <w:pPr>
        <w:rPr>
          <w:rFonts w:cs="黑体" w:asciiTheme="minorEastAsia" w:hAnsiTheme="minorEastAsia"/>
          <w:b/>
          <w:sz w:val="18"/>
          <w:szCs w:val="18"/>
        </w:rPr>
      </w:pPr>
    </w:p>
    <w:p>
      <w:pPr>
        <w:rPr>
          <w:rFonts w:cs="黑体" w:asciiTheme="minorEastAsia" w:hAnsiTheme="minorEastAsia"/>
          <w:b/>
          <w:sz w:val="18"/>
          <w:szCs w:val="18"/>
        </w:rPr>
      </w:pPr>
    </w:p>
    <w:p>
      <w:pPr>
        <w:jc w:val="center"/>
        <w:rPr>
          <w:rFonts w:ascii="黑体" w:hAnsi="黑体" w:eastAsia="黑体" w:cs="黑体"/>
          <w:sz w:val="44"/>
          <w:szCs w:val="52"/>
        </w:rPr>
      </w:pPr>
      <w:r>
        <w:rPr>
          <w:rFonts w:hint="eastAsia" w:ascii="黑体" w:hAnsi="黑体" w:eastAsia="黑体" w:cs="黑体"/>
          <w:sz w:val="44"/>
          <w:szCs w:val="52"/>
        </w:rPr>
        <w:t>东阳市国有资产投资有限公司招工简章</w:t>
      </w:r>
    </w:p>
    <w:p>
      <w:pPr>
        <w:ind w:firstLine="560" w:firstLineChars="200"/>
        <w:rPr>
          <w:rFonts w:ascii="宋体" w:hAnsi="宋体" w:eastAsia="宋体" w:cs="宋体"/>
          <w:color w:val="000000"/>
          <w:sz w:val="28"/>
          <w:szCs w:val="28"/>
          <w:shd w:val="clear" w:color="auto" w:fill="FFFFFF"/>
        </w:rPr>
      </w:pPr>
    </w:p>
    <w:p>
      <w:pPr>
        <w:ind w:firstLine="560" w:firstLineChars="200"/>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东阳市国有资产投资有限公司是一家市直属国有企业，公司定位为国资发展运营、产业引领主体，以资产运营、产业投资和类金融服务作为三大核心主业。公司主体评级AA+，经营范围包括基础设施建设、土地开发、城市公共资源项目的开发、国有资产投资经营管理、房地产开发等。现根据工作需要，决定向社会公开招聘工作人员11名。</w:t>
      </w:r>
    </w:p>
    <w:p>
      <w:pPr>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报名地址：东阳市人民北路8号财政大楼4楼424室        联系人：吴爽  0579-86684678</w:t>
      </w:r>
      <w:r>
        <w:rPr>
          <w:rFonts w:hint="eastAsia" w:ascii="宋体" w:hAnsi="宋体" w:eastAsia="宋体" w:cs="宋体"/>
          <w:color w:val="000000"/>
          <w:sz w:val="28"/>
          <w:szCs w:val="28"/>
          <w:shd w:val="clear" w:color="auto" w:fill="FFFFFF"/>
        </w:rPr>
        <w:cr/>
      </w:r>
    </w:p>
    <w:p>
      <w:pPr>
        <w:rPr>
          <w:rFonts w:ascii="宋体" w:hAnsi="宋体" w:eastAsia="宋体" w:cs="宋体"/>
          <w:color w:val="000000"/>
          <w:sz w:val="28"/>
          <w:szCs w:val="28"/>
          <w:shd w:val="clear" w:color="auto" w:fill="FFFFFF"/>
        </w:rPr>
      </w:pPr>
    </w:p>
    <w:p>
      <w:pPr>
        <w:rPr>
          <w:rFonts w:ascii="宋体" w:hAnsi="宋体" w:eastAsia="宋体" w:cs="宋体"/>
          <w:color w:val="000000"/>
          <w:sz w:val="28"/>
          <w:szCs w:val="28"/>
          <w:shd w:val="clear" w:color="auto" w:fill="FFFFFF"/>
        </w:rPr>
      </w:pPr>
    </w:p>
    <w:p>
      <w:pPr>
        <w:rPr>
          <w:rFonts w:ascii="宋体" w:hAnsi="宋体" w:eastAsia="宋体" w:cs="宋体"/>
          <w:color w:val="000000"/>
          <w:sz w:val="28"/>
          <w:szCs w:val="28"/>
          <w:shd w:val="clear" w:color="auto" w:fill="FFFFFF"/>
        </w:rPr>
      </w:pPr>
    </w:p>
    <w:p>
      <w:pPr>
        <w:rPr>
          <w:rFonts w:ascii="黑体" w:hAnsi="黑体" w:eastAsia="黑体" w:cs="黑体"/>
          <w:sz w:val="44"/>
          <w:szCs w:val="52"/>
        </w:rPr>
      </w:pPr>
    </w:p>
    <w:tbl>
      <w:tblPr>
        <w:tblStyle w:val="5"/>
        <w:tblW w:w="15071" w:type="dxa"/>
        <w:tblInd w:w="-318" w:type="dxa"/>
        <w:tblLayout w:type="autofit"/>
        <w:tblCellMar>
          <w:top w:w="0" w:type="dxa"/>
          <w:left w:w="108" w:type="dxa"/>
          <w:bottom w:w="0" w:type="dxa"/>
          <w:right w:w="108" w:type="dxa"/>
        </w:tblCellMar>
      </w:tblPr>
      <w:tblGrid>
        <w:gridCol w:w="991"/>
        <w:gridCol w:w="1600"/>
        <w:gridCol w:w="1220"/>
        <w:gridCol w:w="1100"/>
        <w:gridCol w:w="700"/>
        <w:gridCol w:w="860"/>
        <w:gridCol w:w="940"/>
        <w:gridCol w:w="1860"/>
        <w:gridCol w:w="1900"/>
        <w:gridCol w:w="2980"/>
        <w:gridCol w:w="920"/>
      </w:tblGrid>
      <w:tr>
        <w:tblPrEx>
          <w:tblCellMar>
            <w:top w:w="0" w:type="dxa"/>
            <w:left w:w="108" w:type="dxa"/>
            <w:bottom w:w="0" w:type="dxa"/>
            <w:right w:w="108" w:type="dxa"/>
          </w:tblCellMar>
        </w:tblPrEx>
        <w:trPr>
          <w:trHeight w:val="636" w:hRule="atLeast"/>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1935" w:hRule="atLeast"/>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东阳市国有资产投资有限公司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集团下属一级子公司负责人（录用后统一分配）</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中级职称及以上</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1.具有5年以上中小企业中层以上工作经历；2.有独立法人企业领导工作经历或上市公司中层管理人员经历的；3.女性超过35周岁的，须提供5年以上的社会养老缴费依据。</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C类</w:t>
            </w:r>
          </w:p>
        </w:tc>
      </w:tr>
      <w:tr>
        <w:tblPrEx>
          <w:tblCellMar>
            <w:top w:w="0" w:type="dxa"/>
            <w:left w:w="108" w:type="dxa"/>
            <w:bottom w:w="0" w:type="dxa"/>
            <w:right w:w="108" w:type="dxa"/>
          </w:tblCellMar>
        </w:tblPrEx>
        <w:trPr>
          <w:trHeight w:val="1980" w:hRule="atLeast"/>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东阳市国有资产投资有限公司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财务部门负责人（录用后统一分配）</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会计学、审计学、经济统计学、财务管理、财政学、税收学、统计学</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中级会计师、审计师或税务师及以上</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1.须有中小型企业担任5年以上财务主管经历且熟悉金融政策、宏观经济，具有履行岗位职责必须的专业知识；2.女性超过35周岁的，须提供5年以上的社会养老缴费依据。</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A</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335" w:hRule="atLeast"/>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东阳市国有资产投资有限公司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东阳数据资源有限公司</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信息技术岗1</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计算机类、通信类、电子信息类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1.具有10年及以上软件开发等相关工作经验；2.女性超过35周岁的，须提供5年以上的社会养老缴费依据。</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B类</w:t>
            </w:r>
          </w:p>
        </w:tc>
      </w:tr>
      <w:tr>
        <w:tblPrEx>
          <w:tblCellMar>
            <w:top w:w="0" w:type="dxa"/>
            <w:left w:w="108" w:type="dxa"/>
            <w:bottom w:w="0" w:type="dxa"/>
            <w:right w:w="108" w:type="dxa"/>
          </w:tblCellMar>
        </w:tblPrEx>
        <w:trPr>
          <w:trHeight w:val="960" w:hRule="atLeast"/>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东阳市国有资产投资有限公司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东阳数据资源有限公司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信息技术岗2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计算机类、电子信息类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2019-2021年毕业生</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B类</w:t>
            </w:r>
          </w:p>
        </w:tc>
      </w:tr>
    </w:tbl>
    <w:p>
      <w:pPr>
        <w:rPr>
          <w:rFonts w:ascii="黑体" w:hAnsi="黑体" w:eastAsia="黑体" w:cs="黑体"/>
          <w:sz w:val="44"/>
          <w:szCs w:val="52"/>
        </w:rPr>
      </w:pPr>
    </w:p>
    <w:p>
      <w:pPr>
        <w:jc w:val="center"/>
        <w:rPr>
          <w:rFonts w:ascii="黑体" w:hAnsi="黑体" w:eastAsia="黑体" w:cs="黑体"/>
          <w:sz w:val="44"/>
          <w:szCs w:val="52"/>
        </w:rPr>
      </w:pPr>
      <w:r>
        <w:rPr>
          <w:rFonts w:hint="eastAsia" w:ascii="黑体" w:hAnsi="黑体" w:eastAsia="黑体" w:cs="黑体"/>
          <w:sz w:val="44"/>
          <w:szCs w:val="52"/>
        </w:rPr>
        <w:t>东阳市城市建设投资集团有限公司招工简章</w:t>
      </w:r>
    </w:p>
    <w:p>
      <w:pPr>
        <w:jc w:val="center"/>
        <w:rPr>
          <w:rFonts w:ascii="黑体" w:hAnsi="黑体" w:eastAsia="黑体" w:cs="黑体"/>
          <w:sz w:val="44"/>
          <w:szCs w:val="52"/>
        </w:rPr>
      </w:pPr>
    </w:p>
    <w:p>
      <w:pPr>
        <w:jc w:val="center"/>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东阳市城市建设投资集团有限公司是经东阳市人民政府批准组建的国有企业，公司注册资本人民币5亿元。经营范围：城市建设投资，城市改造，土地开发，城市国有资产管理，城市公共资源开发利用，公共服务业务项目投</w:t>
      </w:r>
    </w:p>
    <w:p>
      <w:pPr>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资，代建政府投资项目管理，建筑垃圾开发利用，建筑材料销售等。现因工作需要，决定向社会公开招聘工作人员</w:t>
      </w:r>
    </w:p>
    <w:p>
      <w:pPr>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10名。报名地址：东阳市吴宁东路11号四楼406室      联系人：葛菁  0579-86016863</w:t>
      </w:r>
    </w:p>
    <w:p>
      <w:pPr>
        <w:rPr>
          <w:rFonts w:ascii="宋体" w:hAnsi="宋体" w:eastAsia="宋体" w:cs="宋体"/>
          <w:color w:val="000000"/>
          <w:sz w:val="28"/>
          <w:szCs w:val="28"/>
          <w:shd w:val="clear" w:color="auto" w:fill="FFFFFF"/>
        </w:rPr>
      </w:pPr>
    </w:p>
    <w:tbl>
      <w:tblPr>
        <w:tblStyle w:val="5"/>
        <w:tblW w:w="15593" w:type="dxa"/>
        <w:tblInd w:w="-601" w:type="dxa"/>
        <w:tblLayout w:type="autofit"/>
        <w:tblCellMar>
          <w:top w:w="0" w:type="dxa"/>
          <w:left w:w="108" w:type="dxa"/>
          <w:bottom w:w="0" w:type="dxa"/>
          <w:right w:w="108" w:type="dxa"/>
        </w:tblCellMar>
      </w:tblPr>
      <w:tblGrid>
        <w:gridCol w:w="851"/>
        <w:gridCol w:w="1985"/>
        <w:gridCol w:w="1258"/>
        <w:gridCol w:w="1100"/>
        <w:gridCol w:w="700"/>
        <w:gridCol w:w="1052"/>
        <w:gridCol w:w="748"/>
        <w:gridCol w:w="2087"/>
        <w:gridCol w:w="1673"/>
        <w:gridCol w:w="3147"/>
        <w:gridCol w:w="992"/>
      </w:tblGrid>
      <w:tr>
        <w:tblPrEx>
          <w:tblCellMar>
            <w:top w:w="0" w:type="dxa"/>
            <w:left w:w="108" w:type="dxa"/>
            <w:bottom w:w="0" w:type="dxa"/>
            <w:right w:w="108" w:type="dxa"/>
          </w:tblCellMar>
        </w:tblPrEx>
        <w:trPr>
          <w:trHeight w:val="58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1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2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31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100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东阳市城市建设投资集团有限公司</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集团本部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本科</w:t>
            </w:r>
          </w:p>
        </w:tc>
        <w:tc>
          <w:tcPr>
            <w:tcW w:w="2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土木工程、城乡规划、城市规划与设计、工程造价</w:t>
            </w:r>
          </w:p>
        </w:tc>
        <w:tc>
          <w:tcPr>
            <w:tcW w:w="1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助理工程师及以上职称</w:t>
            </w:r>
          </w:p>
        </w:tc>
        <w:tc>
          <w:tcPr>
            <w:tcW w:w="31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具有政府投资项目前期相关工作经验或具有造价专业岗位工作经验</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69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东阳市城市建设投资集团有限公司</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东阳市城发项目管理有限公司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工程管理（市政1）</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45周岁以下</w:t>
            </w: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2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建筑电气与智能化、建筑电气工程技术、机电设备安装技术、电气工程及其自动化、电力系统自动化技术</w:t>
            </w:r>
          </w:p>
        </w:tc>
        <w:tc>
          <w:tcPr>
            <w:tcW w:w="1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二级建造师（机电）及以上或安装类工程师及以上职称</w:t>
            </w:r>
          </w:p>
        </w:tc>
        <w:tc>
          <w:tcPr>
            <w:tcW w:w="314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1.具有5年及以上水电安装项目现场实际管理经验，熟悉水电安装预算，熟悉相应专业验收规范及地方法规，了解相应施工工艺及施工流程；2.女性超过35周岁的，须提供5年以上的社会养老缴费依据</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58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1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2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31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21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东阳市城市建设投资集团有限公司</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东阳市城发项目管理有限公司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工程管理（市政2）</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45周岁以下</w:t>
            </w: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2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道路桥梁工程技术、道路桥梁与渡河工程、铁路桥梁与隧道工程技术、桥梁与隧道工程</w:t>
            </w:r>
          </w:p>
        </w:tc>
        <w:tc>
          <w:tcPr>
            <w:tcW w:w="1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二级建造师（市政）及以上或道路桥梁工程师及以上职称</w:t>
            </w:r>
          </w:p>
        </w:tc>
        <w:tc>
          <w:tcPr>
            <w:tcW w:w="31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1.具有5年及以上道路桥梁项目现场实际管理经验且熟悉相应专业验收规范及地方法规，了解相应施工工艺及施工流程；2.女性超过35周岁的，须提供5年以上的社会养老缴费依据</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96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东阳市城市建设投资集团有限公司</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东阳市城发项目管理有限公司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工程管理（市政3）</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45周岁以下</w:t>
            </w: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全日制大专</w:t>
            </w:r>
          </w:p>
        </w:tc>
        <w:tc>
          <w:tcPr>
            <w:tcW w:w="2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市政工程技术、给排水工程技术、交通工程、道路桥梁工程技术、园林工程技术、土木工程</w:t>
            </w:r>
          </w:p>
        </w:tc>
        <w:tc>
          <w:tcPr>
            <w:tcW w:w="1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二级建造师（市政、公路）及以上或市政类、公路施工工程师及以上职称</w:t>
            </w:r>
          </w:p>
        </w:tc>
        <w:tc>
          <w:tcPr>
            <w:tcW w:w="31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1.具有5年及以上市政项目现场实际管理经验，熟悉相应专业验收规范及地方法规，了解相应施工工艺及施工流程；2.女性超过35周岁的，须提供5年以上的社会养老缴费依据</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35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东阳市城市建设投资集团有限公司</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东阳市城建建筑材料有限公司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2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土木工程、工程管理</w:t>
            </w:r>
          </w:p>
        </w:tc>
        <w:tc>
          <w:tcPr>
            <w:tcW w:w="1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工程师及以上职称、二级建造师及以上</w:t>
            </w:r>
          </w:p>
        </w:tc>
        <w:tc>
          <w:tcPr>
            <w:tcW w:w="3147" w:type="dxa"/>
            <w:tcBorders>
              <w:top w:val="nil"/>
              <w:left w:val="nil"/>
              <w:bottom w:val="single" w:color="auto" w:sz="4" w:space="0"/>
              <w:right w:val="single" w:color="auto" w:sz="4" w:space="0"/>
            </w:tcBorders>
            <w:shd w:val="clear" w:color="auto" w:fill="auto"/>
            <w:vAlign w:val="center"/>
          </w:tcPr>
          <w:p>
            <w:pPr>
              <w:widowControl/>
              <w:spacing w:after="240"/>
              <w:jc w:val="center"/>
              <w:rPr>
                <w:rFonts w:ascii="宋体" w:hAnsi="宋体" w:eastAsia="宋体" w:cs="宋体"/>
                <w:kern w:val="0"/>
                <w:sz w:val="22"/>
              </w:rPr>
            </w:pPr>
            <w:r>
              <w:rPr>
                <w:rFonts w:hint="eastAsia" w:ascii="宋体" w:hAnsi="宋体" w:eastAsia="宋体" w:cs="宋体"/>
                <w:kern w:val="0"/>
                <w:sz w:val="22"/>
              </w:rPr>
              <w:t>具有5年及以上建筑公司工程项目现场管理经验</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5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东阳市城市建设投资集团有限公司</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东阳市城投市政公用建设有限公司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工程管理（市政）</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40周岁以下</w:t>
            </w: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全日制大专</w:t>
            </w:r>
          </w:p>
        </w:tc>
        <w:tc>
          <w:tcPr>
            <w:tcW w:w="2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市政工程类、建筑类、土木类</w:t>
            </w:r>
          </w:p>
        </w:tc>
        <w:tc>
          <w:tcPr>
            <w:tcW w:w="1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二级建造师（市政）或者工程师及以上职称</w:t>
            </w:r>
          </w:p>
        </w:tc>
        <w:tc>
          <w:tcPr>
            <w:tcW w:w="31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1.具有5年及以上市政工程管理工作经验；2.女性超过35周岁的，须提供5年以上的社会养老缴费依据</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58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1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2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31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202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东阳市城市建设投资集团有限公司</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东阳市城投市政公用建设有限公司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工程管理（园林）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40周岁以下</w:t>
            </w: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全日制大专</w:t>
            </w:r>
          </w:p>
        </w:tc>
        <w:tc>
          <w:tcPr>
            <w:tcW w:w="2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园林技术、园艺技术、园林工程技术、风景园林设计、园艺、风景园林、园林植物与观赏园艺</w:t>
            </w:r>
          </w:p>
        </w:tc>
        <w:tc>
          <w:tcPr>
            <w:tcW w:w="1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工程师</w:t>
            </w:r>
            <w:r>
              <w:rPr>
                <w:rFonts w:hint="eastAsia" w:ascii="宋体" w:hAnsi="宋体" w:eastAsia="宋体" w:cs="宋体"/>
                <w:kern w:val="0"/>
                <w:sz w:val="22"/>
                <w:lang w:eastAsia="zh-CN"/>
              </w:rPr>
              <w:t>（园林工程类）</w:t>
            </w:r>
            <w:r>
              <w:rPr>
                <w:rFonts w:hint="eastAsia" w:ascii="宋体" w:hAnsi="宋体" w:eastAsia="宋体" w:cs="宋体"/>
                <w:kern w:val="0"/>
                <w:sz w:val="22"/>
              </w:rPr>
              <w:t>及以上职称</w:t>
            </w:r>
          </w:p>
        </w:tc>
        <w:tc>
          <w:tcPr>
            <w:tcW w:w="31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1.具有5年及以上园林技术管理工作经验；2.女性超过35周岁的，须提供5年以上的社会养老缴费依据</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95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东阳市城市建设投资集团有限公司</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东阳市国置房产开发有限责任公司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成本管理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40周岁以下</w:t>
            </w: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20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土木工程、工程造价、房地产经营与管理、房地产开发与管理</w:t>
            </w:r>
          </w:p>
        </w:tc>
        <w:tc>
          <w:tcPr>
            <w:tcW w:w="1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3147" w:type="dxa"/>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eastAsia="宋体" w:cs="宋体"/>
                <w:kern w:val="0"/>
                <w:sz w:val="22"/>
              </w:rPr>
            </w:pPr>
            <w:r>
              <w:rPr>
                <w:rFonts w:hint="eastAsia" w:ascii="宋体" w:hAnsi="宋体" w:eastAsia="宋体" w:cs="宋体"/>
                <w:kern w:val="0"/>
                <w:sz w:val="22"/>
              </w:rPr>
              <w:t>1.具有3年及以上房地产企业成本控制工作经验，至少有1个全过程成本控制业绩；2.女性超过35周岁的，须提供5年以上的社会养老缴费依据</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A</w:t>
            </w:r>
            <w:r>
              <w:rPr>
                <w:rFonts w:hint="eastAsia" w:ascii="宋体" w:hAnsi="宋体" w:eastAsia="宋体" w:cs="宋体"/>
                <w:b/>
                <w:bCs/>
                <w:color w:val="FF0000"/>
                <w:kern w:val="0"/>
                <w:sz w:val="22"/>
              </w:rPr>
              <w:t>类</w:t>
            </w:r>
          </w:p>
        </w:tc>
      </w:tr>
    </w:tbl>
    <w:p>
      <w:pP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r>
        <w:rPr>
          <w:rFonts w:hint="eastAsia" w:ascii="黑体" w:hAnsi="黑体" w:eastAsia="黑体" w:cs="黑体"/>
          <w:sz w:val="44"/>
          <w:szCs w:val="52"/>
        </w:rPr>
        <w:t>东阳市交通投资建设集团有限公司招工简章</w:t>
      </w:r>
    </w:p>
    <w:p>
      <w:pPr>
        <w:jc w:val="center"/>
        <w:rPr>
          <w:rFonts w:ascii="宋体" w:hAnsi="宋体" w:eastAsia="宋体" w:cs="宋体"/>
          <w:color w:val="000000"/>
          <w:sz w:val="28"/>
          <w:szCs w:val="28"/>
          <w:shd w:val="clear" w:color="auto" w:fill="FFFFFF"/>
        </w:rPr>
      </w:pPr>
      <w:r>
        <w:rPr>
          <w:rFonts w:hint="eastAsia" w:ascii="黑体" w:hAnsi="黑体" w:eastAsia="黑体" w:cs="黑体"/>
          <w:sz w:val="44"/>
          <w:szCs w:val="52"/>
        </w:rPr>
        <w:cr/>
      </w:r>
      <w:r>
        <w:rPr>
          <w:rFonts w:hint="eastAsia" w:ascii="黑体" w:hAnsi="黑体" w:eastAsia="黑体" w:cs="黑体"/>
          <w:sz w:val="44"/>
          <w:szCs w:val="52"/>
        </w:rPr>
        <w:t xml:space="preserve">   </w:t>
      </w:r>
      <w:r>
        <w:rPr>
          <w:rFonts w:hint="eastAsia" w:ascii="宋体" w:hAnsi="宋体" w:eastAsia="宋体" w:cs="宋体"/>
          <w:color w:val="000000"/>
          <w:sz w:val="28"/>
          <w:szCs w:val="28"/>
          <w:shd w:val="clear" w:color="auto" w:fill="FFFFFF"/>
        </w:rPr>
        <w:t>东阳市交通投资建设集团有限公司是东阳市委市政府深化改革而成立的国有企业。集团作为东阳市交通投融资主体，统筹承担我市重大交通基础设施投融资、建设、运营及管理职责，同时开拓发展交通关联产业。集团在积极推进交通工程建设同时，也在努力推动交通循环产业、综合功能服务、绿色交通出行、教育等产业的提质升级。</w:t>
      </w:r>
    </w:p>
    <w:p>
      <w:pPr>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按照我市“两市三地两园”建设和“654333”工作的指引部署，集团为全力推进我市综合交通建设，促进交投集团长远健康发展，决定面向社会公开招聘工作人员10名。</w:t>
      </w:r>
    </w:p>
    <w:p>
      <w:pPr>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报名地址：东阳市世贸大道180号四楼407室（交投集团人力资源监察审计部） 联系人：许田悦  0579-89310786</w:t>
      </w:r>
    </w:p>
    <w:p>
      <w:pPr>
        <w:rPr>
          <w:rFonts w:ascii="宋体" w:hAnsi="宋体" w:eastAsia="宋体" w:cs="宋体"/>
          <w:color w:val="000000"/>
          <w:sz w:val="28"/>
          <w:szCs w:val="28"/>
          <w:shd w:val="clear" w:color="auto" w:fill="FFFFFF"/>
        </w:rPr>
      </w:pPr>
    </w:p>
    <w:p>
      <w:pPr>
        <w:rPr>
          <w:rFonts w:ascii="宋体" w:hAnsi="宋体" w:eastAsia="宋体" w:cs="宋体"/>
          <w:color w:val="000000"/>
          <w:sz w:val="28"/>
          <w:szCs w:val="28"/>
          <w:shd w:val="clear" w:color="auto" w:fill="FFFFFF"/>
        </w:rPr>
      </w:pPr>
    </w:p>
    <w:p>
      <w:pPr>
        <w:rPr>
          <w:rFonts w:ascii="宋体" w:hAnsi="宋体" w:eastAsia="宋体" w:cs="宋体"/>
          <w:color w:val="000000"/>
          <w:sz w:val="28"/>
          <w:szCs w:val="28"/>
          <w:shd w:val="clear" w:color="auto" w:fill="FFFFFF"/>
        </w:rPr>
      </w:pPr>
    </w:p>
    <w:p>
      <w:pPr>
        <w:rPr>
          <w:rFonts w:ascii="宋体" w:hAnsi="宋体" w:eastAsia="宋体" w:cs="宋体"/>
          <w:color w:val="000000"/>
          <w:sz w:val="28"/>
          <w:szCs w:val="28"/>
          <w:shd w:val="clear" w:color="auto" w:fill="FFFFFF"/>
        </w:rPr>
      </w:pPr>
    </w:p>
    <w:tbl>
      <w:tblPr>
        <w:tblStyle w:val="5"/>
        <w:tblW w:w="15876" w:type="dxa"/>
        <w:tblInd w:w="-1026" w:type="dxa"/>
        <w:tblLayout w:type="autofit"/>
        <w:tblCellMar>
          <w:top w:w="0" w:type="dxa"/>
          <w:left w:w="108" w:type="dxa"/>
          <w:bottom w:w="0" w:type="dxa"/>
          <w:right w:w="108" w:type="dxa"/>
        </w:tblCellMar>
      </w:tblPr>
      <w:tblGrid>
        <w:gridCol w:w="850"/>
        <w:gridCol w:w="2449"/>
        <w:gridCol w:w="1220"/>
        <w:gridCol w:w="1100"/>
        <w:gridCol w:w="700"/>
        <w:gridCol w:w="860"/>
        <w:gridCol w:w="940"/>
        <w:gridCol w:w="1860"/>
        <w:gridCol w:w="1900"/>
        <w:gridCol w:w="3289"/>
        <w:gridCol w:w="708"/>
      </w:tblGrid>
      <w:tr>
        <w:tblPrEx>
          <w:tblCellMar>
            <w:top w:w="0" w:type="dxa"/>
            <w:left w:w="108" w:type="dxa"/>
            <w:bottom w:w="0" w:type="dxa"/>
            <w:right w:w="108" w:type="dxa"/>
          </w:tblCellMar>
        </w:tblPrEx>
        <w:trPr>
          <w:trHeight w:val="84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color w:val="000000"/>
                <w:sz w:val="28"/>
                <w:szCs w:val="28"/>
                <w:shd w:val="clear" w:color="auto" w:fill="FFFFFF"/>
              </w:rPr>
              <w:cr/>
            </w:r>
            <w:r>
              <w:rPr>
                <w:rFonts w:hint="eastAsia" w:ascii="宋体" w:hAnsi="宋体" w:eastAsia="宋体" w:cs="宋体"/>
                <w:b/>
                <w:bCs/>
                <w:kern w:val="0"/>
                <w:sz w:val="22"/>
              </w:rPr>
              <w:t>序号</w:t>
            </w:r>
          </w:p>
        </w:tc>
        <w:tc>
          <w:tcPr>
            <w:tcW w:w="24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32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886"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4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东阳市交通投资建设集团有限公司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集团本部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交通运输类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3289"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该岗位为一线岗位，需经常至项目一线  </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1225"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4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东阳市交通投资建设集团有限公司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浙江省东阳市公路建设工程有限公司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工程管理</w:t>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1</w:t>
            </w:r>
            <w:r>
              <w:rPr>
                <w:rFonts w:hint="eastAsia" w:ascii="宋体" w:hAnsi="宋体" w:eastAsia="宋体" w:cs="宋体"/>
                <w:kern w:val="0"/>
                <w:sz w:val="22"/>
                <w:lang w:eastAsia="zh-CN"/>
              </w:rPr>
              <w:t>）</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男45周岁以下，女40周岁以下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土建施工类、建设工程管理类、土木类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高级工程师（公路工程）和一级建造师（公路工程）</w:t>
            </w:r>
          </w:p>
        </w:tc>
        <w:tc>
          <w:tcPr>
            <w:tcW w:w="3289"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1、具有3年以上公路、桥梁行业工作经验，具有测量能力；2、女性超过35周岁的，须提供5年以上的社会养老缴费依据</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945"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4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东阳市交通投资建设集团有限公司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浙江省东阳市公路建设工程有限公司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工程管理</w:t>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2</w:t>
            </w:r>
            <w:r>
              <w:rPr>
                <w:rFonts w:hint="eastAsia" w:ascii="宋体" w:hAnsi="宋体" w:eastAsia="宋体" w:cs="宋体"/>
                <w:kern w:val="0"/>
                <w:sz w:val="22"/>
                <w:lang w:eastAsia="zh-CN"/>
              </w:rPr>
              <w:t>）</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土建施工类、建设工程管理类、土木类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289"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熟练CAD制图</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A</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3083"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4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东阳市交通投资建设集团有限公司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东阳市交通建设监理咨询有限公司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男45周岁以下，女40周岁以下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土建施工类、建设工程管理类、土木类、材料类、建设材料类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助理工程师（建工类专业）及以上，且具有交通运输主管部门核发的公路工程专业监理工程师及以上资格(2021年通过考试的，如证书还没有核发者，网上能查到通过的分数也可）或具有交通运输主管部门核发的公路工程试验检测工程师资格</w:t>
            </w:r>
          </w:p>
        </w:tc>
        <w:tc>
          <w:tcPr>
            <w:tcW w:w="3289"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1.具有3年及以上监理工作经验；2.女性超过35周岁的，须提供5年以上的社会养老缴费依据</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84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color w:val="000000"/>
                <w:sz w:val="28"/>
                <w:szCs w:val="28"/>
                <w:shd w:val="clear" w:color="auto" w:fill="FFFFFF"/>
              </w:rPr>
              <w:cr/>
            </w:r>
            <w:r>
              <w:rPr>
                <w:rFonts w:hint="eastAsia" w:ascii="宋体" w:hAnsi="宋体" w:eastAsia="宋体" w:cs="宋体"/>
                <w:b/>
                <w:bCs/>
                <w:kern w:val="0"/>
                <w:sz w:val="22"/>
              </w:rPr>
              <w:t>序号</w:t>
            </w:r>
          </w:p>
        </w:tc>
        <w:tc>
          <w:tcPr>
            <w:tcW w:w="24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32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1977"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24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东阳市交通投资建设集团有限公司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东阳市公路设施有限公司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男40周岁以下，女40周岁以下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土木类、机械类、计算机类、机电设备类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工程师（机电）及以上或二级建造师（机电）及以上</w:t>
            </w:r>
          </w:p>
        </w:tc>
        <w:tc>
          <w:tcPr>
            <w:tcW w:w="3289"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1.具有3年机电相关工程管理经验；2.女性超过35周岁的，须提供5年以上的社会养老缴费依据</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2684"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24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东阳市交通投资建设集团有限公司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东阳市交通绿化有限公司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园林技术、园艺技术、园林工程技术、风景园林设计、林学类、园艺、风景园林、园林植物与观赏园艺</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工程师（园林）或者二级建造师（市政、公路专业）及以上</w:t>
            </w:r>
          </w:p>
        </w:tc>
        <w:tc>
          <w:tcPr>
            <w:tcW w:w="3289"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1.具有3年及以上市政、公路或风景园林绿化管理工作经验；2.女性超过35周岁的，须提供5年以上的社会养老缴费依据。（该岗位为一线岗位，工作强度大，需常驻工程一线）</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2107"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24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东阳市交通投资建设集团有限公司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东阳市世展交通产业发展有限公司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安全管理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地质类、安全类、环境科学与工程类、环境安全类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289"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1.具有2年以上生产型企业安全生产、消防管理的工作经验；2.女性超过35周岁的，须提供5年以上的社会养老缴费依据。（该岗位为一线岗位，工作强度大，需常驻生产一线）</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84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color w:val="000000"/>
                <w:sz w:val="28"/>
                <w:szCs w:val="28"/>
                <w:shd w:val="clear" w:color="auto" w:fill="FFFFFF"/>
              </w:rPr>
              <w:cr/>
            </w:r>
            <w:r>
              <w:rPr>
                <w:rFonts w:hint="eastAsia" w:ascii="宋体" w:hAnsi="宋体" w:eastAsia="宋体" w:cs="宋体"/>
                <w:b/>
                <w:bCs/>
                <w:kern w:val="0"/>
                <w:sz w:val="22"/>
              </w:rPr>
              <w:t>序号</w:t>
            </w:r>
          </w:p>
        </w:tc>
        <w:tc>
          <w:tcPr>
            <w:tcW w:w="24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32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2097"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24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东阳市交通投资建设集团有限公司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东阳市世展交通产业发展有限公司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土建施工类、建设工程管理类、地质类、环境科学与工程类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3289"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具有3年以上建筑项目前期工作或土地征收及报批相关工作经验，能熟练操作办公软件，熟悉用地等报批相关作业流程。（该岗位为一线岗位，需经常至项目一线）</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A</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320"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24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东阳市交通投资建设集团有限公司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东阳市公路养护有限公司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男45周岁以下，女40周岁以下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土建施工类、建设工程管理类、土木类、材料类、建设材料类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公路工程相关专业工程师及以上</w:t>
            </w:r>
          </w:p>
        </w:tc>
        <w:tc>
          <w:tcPr>
            <w:tcW w:w="3289"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1.具有3年及以上公路工程现场管理经验；2.女性超过35周岁的，须提供5年以上的社会养老缴费依据</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485" w:hRule="atLeast"/>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24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东阳市交通投资建设集团有限公司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东阳市公路养护有限公司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男45周岁以下，女40周岁以下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土建施工类、建设工程管理类、土木类、材料类、建设材料类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二级建造师（公路）及以上</w:t>
            </w:r>
          </w:p>
        </w:tc>
        <w:tc>
          <w:tcPr>
            <w:tcW w:w="3289"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1.具有3年及以上公路工程现场管理经验；2.女性超过35周岁的，须提供5年以上的社会养老缴费依据</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bl>
    <w:p>
      <w:pPr>
        <w:rPr>
          <w:rFonts w:ascii="宋体" w:hAnsi="宋体" w:eastAsia="宋体" w:cs="宋体"/>
          <w:color w:val="000000"/>
          <w:sz w:val="28"/>
          <w:szCs w:val="28"/>
          <w:shd w:val="clear" w:color="auto" w:fill="FFFFFF"/>
        </w:rPr>
      </w:pPr>
    </w:p>
    <w:p>
      <w:pPr>
        <w:rPr>
          <w:rFonts w:ascii="宋体" w:hAnsi="宋体" w:eastAsia="宋体" w:cs="宋体"/>
          <w:color w:val="000000"/>
          <w:sz w:val="28"/>
          <w:szCs w:val="28"/>
          <w:shd w:val="clear" w:color="auto" w:fill="FFFFFF"/>
        </w:rPr>
      </w:pPr>
    </w:p>
    <w:p>
      <w:pPr>
        <w:jc w:val="center"/>
        <w:rPr>
          <w:rFonts w:ascii="黑体" w:hAnsi="黑体" w:eastAsia="黑体" w:cs="黑体"/>
          <w:sz w:val="44"/>
          <w:szCs w:val="52"/>
        </w:rPr>
      </w:pPr>
      <w:r>
        <w:rPr>
          <w:rFonts w:hint="eastAsia" w:ascii="黑体" w:hAnsi="黑体" w:eastAsia="黑体" w:cs="黑体"/>
          <w:sz w:val="44"/>
          <w:szCs w:val="52"/>
        </w:rPr>
        <w:t>东阳市水务投资集团有限公司招工简章</w:t>
      </w:r>
    </w:p>
    <w:p>
      <w:pPr>
        <w:jc w:val="center"/>
        <w:rPr>
          <w:rFonts w:ascii="黑体" w:hAnsi="黑体" w:eastAsia="黑体" w:cs="黑体"/>
          <w:sz w:val="44"/>
          <w:szCs w:val="52"/>
        </w:rPr>
      </w:pPr>
    </w:p>
    <w:p>
      <w:pPr>
        <w:ind w:firstLine="560" w:firstLineChars="200"/>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东阳市水务投资集团有限公司，是市政府直属国有独资企业集团，创建于2017年11月。集团有效承担全市原水、供水、排水、净水的建设和运行管理任务，实现水务城乡一体化发展。集团公司现有下属子公司12家，其中东阳市污水处理有限公司，成立于2004年12月，主要负责城市生活污水和工业污水的处理工作；东阳市三乡水务有限公司，成立于2019年8月，主要负责全市单村供水站以及佐村水厂、三单水厂和八达水厂的维运管理；东阳市清源排水有限公司，成立于2018年6月，公司主要负责污水收集输送、污水处理服务，排水设施投资建设，污水厂、泵站、污水设施运行管理等；东阳市大江勘测有限公司，主要经营水利水电工程勘测设计、水利工程测量、施工放样、绘图等业务；东阳市供排水安装工程有限公司，成立于2017年12月，公司主营给排水管道安装、维修，房屋建筑工程、市政工程施工，经营及维护与水处理有关的配水网络，给排水管材及配件零售。为充实集团公司人才队伍，促进水务集团长远健康发展，决定面向社会公开招聘工作人员14名。</w:t>
      </w:r>
    </w:p>
    <w:p>
      <w:pPr>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报名地址：东阳市汉宁东路311号二楼综合管理部     联系人：赵虹  0579-89300608</w:t>
      </w:r>
    </w:p>
    <w:p>
      <w:pPr>
        <w:rPr>
          <w:rFonts w:ascii="宋体" w:hAnsi="宋体" w:eastAsia="宋体" w:cs="宋体"/>
          <w:color w:val="000000"/>
          <w:sz w:val="28"/>
          <w:szCs w:val="28"/>
          <w:shd w:val="clear" w:color="auto" w:fill="FFFFFF"/>
        </w:rPr>
      </w:pPr>
    </w:p>
    <w:tbl>
      <w:tblPr>
        <w:tblStyle w:val="5"/>
        <w:tblW w:w="14660" w:type="dxa"/>
        <w:tblInd w:w="93" w:type="dxa"/>
        <w:tblLayout w:type="autofit"/>
        <w:tblCellMar>
          <w:top w:w="0" w:type="dxa"/>
          <w:left w:w="108" w:type="dxa"/>
          <w:bottom w:w="0" w:type="dxa"/>
          <w:right w:w="108" w:type="dxa"/>
        </w:tblCellMar>
      </w:tblPr>
      <w:tblGrid>
        <w:gridCol w:w="580"/>
        <w:gridCol w:w="1600"/>
        <w:gridCol w:w="1220"/>
        <w:gridCol w:w="1100"/>
        <w:gridCol w:w="700"/>
        <w:gridCol w:w="860"/>
        <w:gridCol w:w="940"/>
        <w:gridCol w:w="1860"/>
        <w:gridCol w:w="1900"/>
        <w:gridCol w:w="2980"/>
        <w:gridCol w:w="920"/>
      </w:tblGrid>
      <w:tr>
        <w:tblPrEx>
          <w:tblCellMar>
            <w:top w:w="0" w:type="dxa"/>
            <w:left w:w="108" w:type="dxa"/>
            <w:bottom w:w="0" w:type="dxa"/>
            <w:right w:w="108" w:type="dxa"/>
          </w:tblCellMar>
        </w:tblPrEx>
        <w:trPr>
          <w:trHeight w:val="84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160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东阳市水务投资集团有限公司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集团本部</w:t>
            </w:r>
          </w:p>
        </w:tc>
        <w:tc>
          <w:tcPr>
            <w:tcW w:w="110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工程审计</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男45周岁以下，女35周岁以下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建设工程管理类、土建施工类、建筑设备类、市政工程类、土木类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二级造价师及以上</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5年及以上工程预决算、造价咨询工作经验（其中水行业工作经历2年及以上）。</w:t>
            </w:r>
          </w:p>
        </w:tc>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65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东阳市水务投资集团有限公司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集团本部</w:t>
            </w:r>
          </w:p>
        </w:tc>
        <w:tc>
          <w:tcPr>
            <w:tcW w:w="110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工程管理（市政1）</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男45周岁以下，女40周岁以下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建设工程管理类、土建施工类、市政工程类、土木类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一级建造师（市政）</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1.10年及以上工程现场施工、管理相关工作经验；2.女性超过35周岁的，须提供5年以上的社会养老缴费依据。</w:t>
            </w:r>
          </w:p>
        </w:tc>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4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东阳市水务投资集团有限公司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集团本部</w:t>
            </w:r>
          </w:p>
        </w:tc>
        <w:tc>
          <w:tcPr>
            <w:tcW w:w="110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工程管理（市政2）</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男45周岁以下，女40周岁以下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建设工程管理类、土建施工类、建筑设备类、市政工程类、土木类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二级建造师（市政）及以上</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1.10年及以上工程现场施工、管理相关工作经验；2.女性超过35周岁的，须提供5年以上的社会养老缴费依据。</w:t>
            </w:r>
          </w:p>
        </w:tc>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482"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东阳市水务投资集团有限公司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东阳市污水处理有限公司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化验员</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环境科学与工程类、生物医学工程类、食品科学与工程类、生物工程类、化工与制药类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84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123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东阳市水务投资集团有限公司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东阳市三乡水务有限公司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制水工艺管理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给排水工程技术、给排水科学与工程</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1年以上本岗位工作经验。（岗位工作强度较大）</w:t>
            </w:r>
          </w:p>
        </w:tc>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136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东阳市水务投资集团有限公司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东阳市清源排水有限公司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建设工程管理类、土建施工类、建筑设备类、市政工程类、土木类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二级建造师及以上</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3年及以上污水处理行业从业经验且熟悉工程现场施工及污水施工工艺流程。（岗位工作强度较大）</w:t>
            </w:r>
          </w:p>
        </w:tc>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89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东阳市水务投资集团有限公司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东阳市清源排水有限公司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管网设计</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环境设计</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3年及以上环境保护相关工作经验且熟练操作Illustrator、Coreldraw、Indesign、Photoshop、AutoCAD、3D Studio Max等软件。</w:t>
            </w:r>
          </w:p>
        </w:tc>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B类</w:t>
            </w:r>
          </w:p>
        </w:tc>
      </w:tr>
      <w:tr>
        <w:tblPrEx>
          <w:tblCellMar>
            <w:top w:w="0" w:type="dxa"/>
            <w:left w:w="108" w:type="dxa"/>
            <w:bottom w:w="0" w:type="dxa"/>
            <w:right w:w="108" w:type="dxa"/>
          </w:tblCellMar>
        </w:tblPrEx>
        <w:trPr>
          <w:trHeight w:val="11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东阳市水务投资集团有限公司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东阳市大江勘测有限公司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测量员</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测绘类、计算机类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室外作业</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136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东阳市水务投资集团有限公司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东阳市供排水安装工程有限公司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预决算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男45周岁以下，女35周岁以下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建设工程管理类、土建施工类、建筑设备类、市政工程类、土木类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二级造价师及以上</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从事预决算岗位5年及以上</w:t>
            </w:r>
          </w:p>
        </w:tc>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bl>
    <w:p>
      <w:pPr>
        <w:jc w:val="center"/>
        <w:rPr>
          <w:rFonts w:ascii="宋体" w:hAnsi="宋体" w:eastAsia="宋体" w:cs="宋体"/>
          <w:color w:val="000000"/>
          <w:sz w:val="28"/>
          <w:szCs w:val="28"/>
          <w:shd w:val="clear" w:color="auto" w:fill="FFFFFF"/>
        </w:rPr>
      </w:pPr>
      <w:r>
        <w:rPr>
          <w:rFonts w:hint="eastAsia" w:ascii="黑体" w:hAnsi="黑体" w:eastAsia="黑体" w:cs="黑体"/>
          <w:sz w:val="44"/>
          <w:szCs w:val="52"/>
        </w:rPr>
        <w:t>东阳市资源开发集团有限公司招工简章</w:t>
      </w:r>
      <w:r>
        <w:rPr>
          <w:rFonts w:hint="eastAsia" w:ascii="黑体" w:hAnsi="黑体" w:eastAsia="黑体" w:cs="黑体"/>
          <w:sz w:val="44"/>
          <w:szCs w:val="52"/>
        </w:rPr>
        <w:cr/>
      </w:r>
      <w:r>
        <w:rPr>
          <w:rFonts w:hint="eastAsia" w:ascii="黑体" w:hAnsi="黑体" w:eastAsia="黑体" w:cs="黑体"/>
          <w:sz w:val="44"/>
          <w:szCs w:val="52"/>
        </w:rPr>
        <w:t xml:space="preserve">     </w:t>
      </w:r>
      <w:r>
        <w:rPr>
          <w:rFonts w:hint="eastAsia" w:ascii="宋体" w:hAnsi="宋体" w:eastAsia="宋体" w:cs="宋体"/>
          <w:color w:val="000000"/>
          <w:sz w:val="28"/>
          <w:szCs w:val="28"/>
          <w:shd w:val="clear" w:color="auto" w:fill="FFFFFF"/>
        </w:rPr>
        <w:t>东阳市资源开发集团有限公司成立于2019年9月20日，注册资本5亿元整。是市政府直属正科级国有企业。集团下辖市国有资产经营有限公司、市土地整理开发有限公司、市资源勘察规划测绘有限公司、市规划建筑设计院有限公司等4家全资子公司。目前可全面实现资产的收购、处置、开发和利用，土地整理、垦造耕地，土地的</w:t>
      </w:r>
    </w:p>
    <w:p>
      <w:pPr>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勘察、规划、测绘，建设工程的规划设计、咨询和服务等业务。现因工作需要，面向社会公开招聘工作人员10名。</w:t>
      </w:r>
    </w:p>
    <w:p>
      <w:pPr>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报名地址：东阳市艺海北路308号附楼二楼208办公室（资发集团人事监察部）联系人：应莉旦  0579-89328958</w:t>
      </w:r>
    </w:p>
    <w:tbl>
      <w:tblPr>
        <w:tblStyle w:val="5"/>
        <w:tblW w:w="14660" w:type="dxa"/>
        <w:tblInd w:w="93" w:type="dxa"/>
        <w:tblLayout w:type="autofit"/>
        <w:tblCellMar>
          <w:top w:w="0" w:type="dxa"/>
          <w:left w:w="108" w:type="dxa"/>
          <w:bottom w:w="0" w:type="dxa"/>
          <w:right w:w="108" w:type="dxa"/>
        </w:tblCellMar>
      </w:tblPr>
      <w:tblGrid>
        <w:gridCol w:w="580"/>
        <w:gridCol w:w="1600"/>
        <w:gridCol w:w="1220"/>
        <w:gridCol w:w="1100"/>
        <w:gridCol w:w="700"/>
        <w:gridCol w:w="860"/>
        <w:gridCol w:w="940"/>
        <w:gridCol w:w="1860"/>
        <w:gridCol w:w="1900"/>
        <w:gridCol w:w="2980"/>
        <w:gridCol w:w="920"/>
      </w:tblGrid>
      <w:tr>
        <w:tblPrEx>
          <w:tblCellMar>
            <w:top w:w="0" w:type="dxa"/>
            <w:left w:w="108" w:type="dxa"/>
            <w:bottom w:w="0" w:type="dxa"/>
            <w:right w:w="108" w:type="dxa"/>
          </w:tblCellMar>
        </w:tblPrEx>
        <w:trPr>
          <w:trHeight w:val="84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121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东阳市资源开发集团有限公司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集团本部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土木工程、工程管理、工程造价</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有2年及以上工程建设相关工作经验，能适应长期户外作业</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196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东阳市资源开发集团有限公司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东阳市资源勘察规划测绘有限公司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信息管理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测绘地理信息类、测绘类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熟悉Erdas、PCI、ENVI、Inpho等软件，熟悉DOM正射影像制作、立体测图、三维建模的流程，胜任GIS数据加工、三维建模、数据建库等各项任务</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84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103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东阳市资源开发集团有限公司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东阳市规划建筑设计院有限公司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城乡规划设计</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城乡规划</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eastAsia="zh-CN"/>
              </w:rPr>
              <w:t>具有</w:t>
            </w:r>
            <w:r>
              <w:rPr>
                <w:rFonts w:hint="eastAsia" w:ascii="宋体" w:hAnsi="宋体" w:eastAsia="宋体" w:cs="宋体"/>
                <w:kern w:val="0"/>
                <w:sz w:val="22"/>
              </w:rPr>
              <w:t>注册规划师</w:t>
            </w:r>
            <w:r>
              <w:rPr>
                <w:rFonts w:hint="eastAsia" w:ascii="宋体" w:hAnsi="宋体" w:eastAsia="宋体" w:cs="宋体"/>
                <w:kern w:val="0"/>
                <w:sz w:val="22"/>
                <w:lang w:eastAsia="zh-CN"/>
              </w:rPr>
              <w:t>职称或证书的，</w:t>
            </w:r>
            <w:r>
              <w:rPr>
                <w:rFonts w:hint="eastAsia" w:ascii="宋体" w:hAnsi="宋体" w:eastAsia="宋体" w:cs="宋体"/>
                <w:kern w:val="0"/>
                <w:sz w:val="22"/>
              </w:rPr>
              <w:t>年龄可以</w:t>
            </w:r>
            <w:r>
              <w:rPr>
                <w:rFonts w:hint="eastAsia" w:ascii="宋体" w:hAnsi="宋体" w:eastAsia="宋体" w:cs="宋体"/>
                <w:kern w:val="0"/>
                <w:sz w:val="22"/>
                <w:lang w:eastAsia="zh-CN"/>
              </w:rPr>
              <w:t>适当</w:t>
            </w:r>
            <w:r>
              <w:rPr>
                <w:rFonts w:hint="eastAsia" w:ascii="宋体" w:hAnsi="宋体" w:eastAsia="宋体" w:cs="宋体"/>
                <w:kern w:val="0"/>
                <w:sz w:val="22"/>
              </w:rPr>
              <w:t>放宽</w:t>
            </w:r>
            <w:r>
              <w:rPr>
                <w:rFonts w:hint="eastAsia" w:ascii="宋体" w:hAnsi="宋体" w:eastAsia="宋体" w:cs="宋体"/>
                <w:kern w:val="0"/>
                <w:sz w:val="22"/>
                <w:lang w:eastAsia="zh-CN"/>
              </w:rPr>
              <w:t>至</w:t>
            </w:r>
            <w:r>
              <w:rPr>
                <w:rFonts w:hint="eastAsia" w:ascii="宋体" w:hAnsi="宋体" w:eastAsia="宋体" w:cs="宋体"/>
                <w:kern w:val="0"/>
                <w:sz w:val="22"/>
                <w:lang w:val="en-US" w:eastAsia="zh-CN"/>
              </w:rPr>
              <w:t>35周岁以下</w:t>
            </w:r>
            <w:r>
              <w:rPr>
                <w:rFonts w:hint="eastAsia" w:ascii="宋体" w:hAnsi="宋体" w:eastAsia="宋体" w:cs="宋体"/>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B类</w:t>
            </w:r>
          </w:p>
        </w:tc>
      </w:tr>
      <w:tr>
        <w:tblPrEx>
          <w:tblCellMar>
            <w:top w:w="0" w:type="dxa"/>
            <w:left w:w="108" w:type="dxa"/>
            <w:bottom w:w="0" w:type="dxa"/>
            <w:right w:w="108" w:type="dxa"/>
          </w:tblCellMar>
        </w:tblPrEx>
        <w:trPr>
          <w:trHeight w:val="132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东阳市资源开发集团有限公司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东阳市规划建筑设计院有限公司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道路设计</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道路桥梁、交通工程</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eastAsia="zh-CN"/>
              </w:rPr>
              <w:t>具有</w:t>
            </w:r>
            <w:r>
              <w:rPr>
                <w:rFonts w:hint="eastAsia" w:ascii="宋体" w:hAnsi="宋体" w:eastAsia="宋体" w:cs="宋体"/>
                <w:kern w:val="0"/>
                <w:sz w:val="22"/>
              </w:rPr>
              <w:t>注册规划师</w:t>
            </w:r>
            <w:r>
              <w:rPr>
                <w:rFonts w:hint="eastAsia" w:ascii="宋体" w:hAnsi="宋体" w:eastAsia="宋体" w:cs="宋体"/>
                <w:kern w:val="0"/>
                <w:sz w:val="22"/>
                <w:lang w:eastAsia="zh-CN"/>
              </w:rPr>
              <w:t>职称或证书</w:t>
            </w:r>
            <w:r>
              <w:rPr>
                <w:rFonts w:hint="eastAsia" w:ascii="宋体" w:hAnsi="宋体" w:eastAsia="宋体" w:cs="宋体"/>
                <w:kern w:val="0"/>
                <w:sz w:val="22"/>
              </w:rPr>
              <w:t>、四库一平台有业绩者年龄可</w:t>
            </w:r>
            <w:r>
              <w:rPr>
                <w:rFonts w:hint="eastAsia" w:ascii="宋体" w:hAnsi="宋体" w:eastAsia="宋体" w:cs="宋体"/>
                <w:kern w:val="0"/>
                <w:sz w:val="22"/>
                <w:lang w:eastAsia="zh-CN"/>
              </w:rPr>
              <w:t>以适当</w:t>
            </w:r>
            <w:r>
              <w:rPr>
                <w:rFonts w:hint="eastAsia" w:ascii="宋体" w:hAnsi="宋体" w:eastAsia="宋体" w:cs="宋体"/>
                <w:kern w:val="0"/>
                <w:sz w:val="22"/>
              </w:rPr>
              <w:t>放宽</w:t>
            </w:r>
            <w:r>
              <w:rPr>
                <w:rFonts w:hint="eastAsia" w:ascii="宋体" w:hAnsi="宋体" w:eastAsia="宋体" w:cs="宋体"/>
                <w:kern w:val="0"/>
                <w:sz w:val="22"/>
                <w:lang w:eastAsia="zh-CN"/>
              </w:rPr>
              <w:t>至</w:t>
            </w:r>
            <w:r>
              <w:rPr>
                <w:rFonts w:hint="eastAsia" w:ascii="宋体" w:hAnsi="宋体" w:eastAsia="宋体" w:cs="宋体"/>
                <w:kern w:val="0"/>
                <w:sz w:val="22"/>
                <w:lang w:val="en-US" w:eastAsia="zh-CN"/>
              </w:rPr>
              <w:t>35周岁以下</w:t>
            </w:r>
            <w:r>
              <w:rPr>
                <w:rFonts w:hint="eastAsia" w:ascii="宋体" w:hAnsi="宋体" w:eastAsia="宋体" w:cs="宋体"/>
                <w:kern w:val="0"/>
                <w:sz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B类</w:t>
            </w:r>
          </w:p>
        </w:tc>
      </w:tr>
      <w:tr>
        <w:tblPrEx>
          <w:tblCellMar>
            <w:top w:w="0" w:type="dxa"/>
            <w:left w:w="108" w:type="dxa"/>
            <w:bottom w:w="0" w:type="dxa"/>
            <w:right w:w="108" w:type="dxa"/>
          </w:tblCellMar>
        </w:tblPrEx>
        <w:trPr>
          <w:trHeight w:val="142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东阳市资源开发集团有限公司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东阳市规划建筑设计院有限公司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建筑设计</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建筑学、土木工程（建筑工程）、工民建、建筑结构、电气工程与自动化、建筑电气与智能化</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eastAsia="zh-CN"/>
              </w:rPr>
              <w:t>具有</w:t>
            </w:r>
            <w:r>
              <w:rPr>
                <w:rFonts w:hint="eastAsia" w:ascii="宋体" w:hAnsi="宋体" w:eastAsia="宋体" w:cs="宋体"/>
                <w:kern w:val="0"/>
                <w:sz w:val="22"/>
              </w:rPr>
              <w:t>注册规划师</w:t>
            </w:r>
            <w:r>
              <w:rPr>
                <w:rFonts w:hint="eastAsia" w:ascii="宋体" w:hAnsi="宋体" w:eastAsia="宋体" w:cs="宋体"/>
                <w:kern w:val="0"/>
                <w:sz w:val="22"/>
                <w:lang w:eastAsia="zh-CN"/>
              </w:rPr>
              <w:t>职称或证书</w:t>
            </w:r>
            <w:r>
              <w:rPr>
                <w:rFonts w:hint="eastAsia" w:ascii="宋体" w:hAnsi="宋体" w:eastAsia="宋体" w:cs="宋体"/>
                <w:kern w:val="0"/>
                <w:sz w:val="22"/>
              </w:rPr>
              <w:t>、四库一平台有业绩者年龄可</w:t>
            </w:r>
            <w:r>
              <w:rPr>
                <w:rFonts w:hint="eastAsia" w:ascii="宋体" w:hAnsi="宋体" w:eastAsia="宋体" w:cs="宋体"/>
                <w:kern w:val="0"/>
                <w:sz w:val="22"/>
                <w:lang w:eastAsia="zh-CN"/>
              </w:rPr>
              <w:t>以适当</w:t>
            </w:r>
            <w:r>
              <w:rPr>
                <w:rFonts w:hint="eastAsia" w:ascii="宋体" w:hAnsi="宋体" w:eastAsia="宋体" w:cs="宋体"/>
                <w:kern w:val="0"/>
                <w:sz w:val="22"/>
              </w:rPr>
              <w:t>放宽</w:t>
            </w:r>
            <w:r>
              <w:rPr>
                <w:rFonts w:hint="eastAsia" w:ascii="宋体" w:hAnsi="宋体" w:eastAsia="宋体" w:cs="宋体"/>
                <w:kern w:val="0"/>
                <w:sz w:val="22"/>
                <w:lang w:eastAsia="zh-CN"/>
              </w:rPr>
              <w:t>至</w:t>
            </w:r>
            <w:r>
              <w:rPr>
                <w:rFonts w:hint="eastAsia" w:ascii="宋体" w:hAnsi="宋体" w:eastAsia="宋体" w:cs="宋体"/>
                <w:kern w:val="0"/>
                <w:sz w:val="22"/>
                <w:lang w:val="en-US" w:eastAsia="zh-CN"/>
              </w:rPr>
              <w:t>35周岁以下</w:t>
            </w:r>
          </w:p>
        </w:tc>
        <w:tc>
          <w:tcPr>
            <w:tcW w:w="9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B类</w:t>
            </w:r>
          </w:p>
        </w:tc>
      </w:tr>
    </w:tbl>
    <w:p>
      <w:pPr>
        <w:rPr>
          <w:rFonts w:ascii="宋体" w:hAnsi="宋体" w:eastAsia="宋体" w:cs="宋体"/>
          <w:color w:val="000000"/>
          <w:sz w:val="28"/>
          <w:szCs w:val="28"/>
          <w:shd w:val="clear" w:color="auto" w:fill="FFFFFF"/>
        </w:rPr>
      </w:pPr>
    </w:p>
    <w:p>
      <w:pPr>
        <w:rPr>
          <w:rFonts w:ascii="宋体" w:hAnsi="宋体" w:eastAsia="宋体" w:cs="宋体"/>
          <w:color w:val="000000"/>
          <w:sz w:val="28"/>
          <w:szCs w:val="28"/>
          <w:shd w:val="clear" w:color="auto" w:fill="FFFFFF"/>
        </w:rPr>
      </w:pPr>
    </w:p>
    <w:p>
      <w:pPr>
        <w:rPr>
          <w:rFonts w:ascii="宋体" w:hAnsi="宋体" w:eastAsia="宋体" w:cs="宋体"/>
          <w:color w:val="000000"/>
          <w:sz w:val="28"/>
          <w:szCs w:val="28"/>
          <w:shd w:val="clear" w:color="auto" w:fill="FFFFFF"/>
        </w:rPr>
      </w:pPr>
    </w:p>
    <w:p>
      <w:pPr>
        <w:rPr>
          <w:rFonts w:ascii="宋体" w:hAnsi="宋体" w:eastAsia="宋体" w:cs="宋体"/>
          <w:color w:val="000000"/>
          <w:sz w:val="28"/>
          <w:szCs w:val="28"/>
          <w:shd w:val="clear" w:color="auto" w:fill="FFFFFF"/>
        </w:rPr>
      </w:pPr>
    </w:p>
    <w:p>
      <w:pPr>
        <w:rPr>
          <w:rFonts w:ascii="宋体" w:hAnsi="宋体" w:eastAsia="宋体" w:cs="宋体"/>
          <w:color w:val="000000"/>
          <w:sz w:val="28"/>
          <w:szCs w:val="28"/>
          <w:shd w:val="clear" w:color="auto" w:fill="FFFFFF"/>
        </w:rPr>
      </w:pPr>
    </w:p>
    <w:p>
      <w:pPr>
        <w:jc w:val="center"/>
        <w:rPr>
          <w:rFonts w:ascii="黑体" w:hAnsi="黑体" w:eastAsia="黑体" w:cs="黑体"/>
          <w:sz w:val="44"/>
          <w:szCs w:val="52"/>
        </w:rPr>
      </w:pPr>
      <w:r>
        <w:rPr>
          <w:rFonts w:hint="eastAsia" w:ascii="黑体" w:hAnsi="黑体" w:eastAsia="黑体" w:cs="黑体"/>
          <w:sz w:val="44"/>
          <w:szCs w:val="52"/>
        </w:rPr>
        <w:t>东阳市产业发展集团有限公司招工简章</w:t>
      </w:r>
    </w:p>
    <w:p>
      <w:pPr>
        <w:ind w:firstLine="560" w:firstLineChars="200"/>
        <w:rPr>
          <w:rFonts w:asciiTheme="minorEastAsia" w:hAnsiTheme="minorEastAsia"/>
          <w:sz w:val="28"/>
          <w:szCs w:val="28"/>
        </w:rPr>
      </w:pPr>
      <w:r>
        <w:rPr>
          <w:rFonts w:hint="eastAsia" w:asciiTheme="minorEastAsia" w:hAnsiTheme="minorEastAsia"/>
          <w:sz w:val="28"/>
          <w:szCs w:val="28"/>
        </w:rPr>
        <w:t>东阳市产业发展集团有限公司注册于2021年6月，注册资本5亿元，是东阳市人民政府批准成立的市属一类国有企业，比照正科级单位管理。集团定位为产业高质量发展支撑平台和现代服务创新发展平台。现下辖东阳市总部中心开发建设有限公司、东阳市工业发展有限公司、东阳市保安服务有限公司、东阳市东保投资管理有限公司、东阳市民爆物资有限公司、东阳市粮食收储有限公司、东阳市人力资源服务有限公司、东阳市阳光液化气有限公司等8家全资子公司。产发集团将以产业园区建设与运营服务为载体，充分利用互联网、物联网技术、商品贸易、大数据、安防服务、人力资源服务、商务服务、居民生活服务等业务，引领和带动东阳产业链延伸、聚集与深度融合，推动东阳产业发展能级提升，打造东阳高质量发展新平台。现因工作需要，面向社会公开招聘工作人员3名。</w:t>
      </w:r>
    </w:p>
    <w:p>
      <w:pPr>
        <w:rPr>
          <w:rFonts w:asciiTheme="minorEastAsia" w:hAnsiTheme="minorEastAsia"/>
          <w:sz w:val="28"/>
          <w:szCs w:val="28"/>
        </w:rPr>
      </w:pPr>
      <w:r>
        <w:rPr>
          <w:rFonts w:hint="eastAsia" w:asciiTheme="minorEastAsia" w:hAnsiTheme="minorEastAsia"/>
          <w:sz w:val="28"/>
          <w:szCs w:val="28"/>
        </w:rPr>
        <w:t>报名地址：东阳市广福东街23号总部中心B幢东一楼       联系人：郭滨   0579-89302190</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tbl>
      <w:tblPr>
        <w:tblStyle w:val="5"/>
        <w:tblW w:w="14660" w:type="dxa"/>
        <w:tblInd w:w="93" w:type="dxa"/>
        <w:tblLayout w:type="autofit"/>
        <w:tblCellMar>
          <w:top w:w="0" w:type="dxa"/>
          <w:left w:w="108" w:type="dxa"/>
          <w:bottom w:w="0" w:type="dxa"/>
          <w:right w:w="108" w:type="dxa"/>
        </w:tblCellMar>
      </w:tblPr>
      <w:tblGrid>
        <w:gridCol w:w="580"/>
        <w:gridCol w:w="1600"/>
        <w:gridCol w:w="1220"/>
        <w:gridCol w:w="1100"/>
        <w:gridCol w:w="700"/>
        <w:gridCol w:w="860"/>
        <w:gridCol w:w="940"/>
        <w:gridCol w:w="1860"/>
        <w:gridCol w:w="1900"/>
        <w:gridCol w:w="2980"/>
        <w:gridCol w:w="920"/>
      </w:tblGrid>
      <w:tr>
        <w:tblPrEx>
          <w:tblCellMar>
            <w:top w:w="0" w:type="dxa"/>
            <w:left w:w="108" w:type="dxa"/>
            <w:bottom w:w="0" w:type="dxa"/>
            <w:right w:w="108" w:type="dxa"/>
          </w:tblCellMar>
        </w:tblPrEx>
        <w:trPr>
          <w:trHeight w:val="84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165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东阳市产业发展集团有限公司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集团本部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土木工程、工程管理、工程造价、工程审计</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中级工程师及以上职称或具有二级建造师（土建）、二级造价师及以上证书；</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1.具有3年以上相关专业工程管理经验；2.具有中级工程师及以上职称且有一级建造师证,或注册建筑师资格等条件的，年龄可</w:t>
            </w:r>
            <w:r>
              <w:rPr>
                <w:rFonts w:hint="eastAsia" w:ascii="宋体" w:hAnsi="宋体" w:eastAsia="宋体" w:cs="宋体"/>
                <w:kern w:val="0"/>
                <w:sz w:val="22"/>
                <w:lang w:eastAsia="zh-CN"/>
              </w:rPr>
              <w:t>以适当</w:t>
            </w:r>
            <w:r>
              <w:rPr>
                <w:rFonts w:hint="eastAsia" w:ascii="宋体" w:hAnsi="宋体" w:eastAsia="宋体" w:cs="宋体"/>
                <w:kern w:val="0"/>
                <w:sz w:val="22"/>
              </w:rPr>
              <w:t>放宽</w:t>
            </w:r>
            <w:r>
              <w:rPr>
                <w:rFonts w:hint="eastAsia" w:ascii="宋体" w:hAnsi="宋体" w:eastAsia="宋体" w:cs="宋体"/>
                <w:kern w:val="0"/>
                <w:sz w:val="22"/>
                <w:lang w:eastAsia="zh-CN"/>
              </w:rPr>
              <w:t>至</w:t>
            </w:r>
            <w:r>
              <w:rPr>
                <w:rFonts w:hint="eastAsia" w:ascii="宋体" w:hAnsi="宋体" w:eastAsia="宋体" w:cs="宋体"/>
                <w:kern w:val="0"/>
                <w:sz w:val="22"/>
                <w:lang w:val="en-US" w:eastAsia="zh-CN"/>
              </w:rPr>
              <w:t>40周岁以下</w:t>
            </w:r>
            <w:r>
              <w:rPr>
                <w:rFonts w:hint="eastAsia" w:ascii="宋体" w:hAnsi="宋体" w:eastAsia="宋体" w:cs="宋体"/>
                <w:kern w:val="0"/>
                <w:sz w:val="22"/>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93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东阳市产业发展集团有限公司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集团本部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品宣企划专员</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新闻传播学类、汉语言文学、数字媒体技术、网络与新媒体、汉语言文字学、金融学</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具有3年及以上相关工作经验且具有较强的选题、策划、文章撰写能力，擅长写企业品宣文案，具有较强的市场敏感性、熟悉企业运营，文案功底好，熟悉市场及网络推广，对品牌管理有全面认知和运营技能。</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156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东阳市产业发展集团有限公司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东阳市工业发展有限公司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土木工程、工程管理、工程造价、工程审计</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中级工程师及以上职称或具有二级建造师（土建）、二级造价师及以上证书</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1.具有3年以上相关专业工程管理经验；2.具有中级工程师及以上职称且有一级建造师证,或注册建筑师资格等条件的，年龄可</w:t>
            </w:r>
            <w:r>
              <w:rPr>
                <w:rFonts w:hint="eastAsia" w:ascii="宋体" w:hAnsi="宋体" w:eastAsia="宋体" w:cs="宋体"/>
                <w:kern w:val="0"/>
                <w:sz w:val="22"/>
                <w:lang w:eastAsia="zh-CN"/>
              </w:rPr>
              <w:t>以适当</w:t>
            </w:r>
            <w:r>
              <w:rPr>
                <w:rFonts w:hint="eastAsia" w:ascii="宋体" w:hAnsi="宋体" w:eastAsia="宋体" w:cs="宋体"/>
                <w:kern w:val="0"/>
                <w:sz w:val="22"/>
              </w:rPr>
              <w:t>放宽</w:t>
            </w:r>
            <w:r>
              <w:rPr>
                <w:rFonts w:hint="eastAsia" w:ascii="宋体" w:hAnsi="宋体" w:eastAsia="宋体" w:cs="宋体"/>
                <w:kern w:val="0"/>
                <w:sz w:val="22"/>
                <w:lang w:eastAsia="zh-CN"/>
              </w:rPr>
              <w:t>至</w:t>
            </w:r>
            <w:r>
              <w:rPr>
                <w:rFonts w:hint="eastAsia" w:ascii="宋体" w:hAnsi="宋体" w:eastAsia="宋体" w:cs="宋体"/>
                <w:kern w:val="0"/>
                <w:sz w:val="22"/>
                <w:lang w:val="en-US" w:eastAsia="zh-CN"/>
              </w:rPr>
              <w:t>40周岁以下</w:t>
            </w:r>
            <w:r>
              <w:rPr>
                <w:rFonts w:hint="eastAsia" w:ascii="宋体" w:hAnsi="宋体" w:eastAsia="宋体" w:cs="宋体"/>
                <w:kern w:val="0"/>
                <w:sz w:val="22"/>
              </w:rPr>
              <w:t>。</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bl>
    <w:p>
      <w:pPr>
        <w:rPr>
          <w:rFonts w:asciiTheme="minorEastAsia" w:hAnsiTheme="minorEastAsia"/>
          <w:sz w:val="28"/>
          <w:szCs w:val="28"/>
        </w:rPr>
      </w:pPr>
    </w:p>
    <w:p>
      <w:pPr>
        <w:rPr>
          <w:sz w:val="32"/>
          <w:szCs w:val="32"/>
        </w:rPr>
      </w:pPr>
    </w:p>
    <w:p>
      <w:pPr>
        <w:jc w:val="center"/>
        <w:rPr>
          <w:rFonts w:ascii="黑体" w:hAnsi="黑体" w:eastAsia="黑体"/>
          <w:sz w:val="44"/>
          <w:szCs w:val="44"/>
        </w:rPr>
      </w:pPr>
      <w:r>
        <w:rPr>
          <w:rFonts w:hint="eastAsia" w:ascii="黑体" w:hAnsi="黑体" w:eastAsia="黑体"/>
          <w:sz w:val="44"/>
          <w:szCs w:val="44"/>
        </w:rPr>
        <w:t>东阳市文旅投资集团有限公司招工简章</w:t>
      </w:r>
      <w:r>
        <w:rPr>
          <w:rFonts w:hint="eastAsia" w:ascii="黑体" w:hAnsi="黑体" w:eastAsia="黑体"/>
          <w:sz w:val="44"/>
          <w:szCs w:val="44"/>
        </w:rPr>
        <w:cr/>
      </w:r>
    </w:p>
    <w:p>
      <w:pPr>
        <w:jc w:val="center"/>
        <w:rPr>
          <w:rFonts w:asciiTheme="minorEastAsia" w:hAnsiTheme="minorEastAsia"/>
          <w:sz w:val="28"/>
          <w:szCs w:val="28"/>
        </w:rPr>
      </w:pPr>
      <w:r>
        <w:rPr>
          <w:rFonts w:hint="eastAsia" w:ascii="黑体" w:hAnsi="黑体" w:eastAsia="黑体"/>
          <w:sz w:val="44"/>
          <w:szCs w:val="44"/>
        </w:rPr>
        <w:t xml:space="preserve">  </w:t>
      </w:r>
      <w:r>
        <w:rPr>
          <w:rFonts w:hint="eastAsia" w:asciiTheme="minorEastAsia" w:hAnsiTheme="minorEastAsia"/>
          <w:sz w:val="28"/>
          <w:szCs w:val="28"/>
        </w:rPr>
        <w:t>东阳市文旅投资集团有限公司组建于2021年6月，注册资本5亿元整，是市政府直属正科级国有企业。集团下辖卢宅景区爱必侬分公司、木雕博物馆发展有限公司、东白山旅游投资有限公司、东白山茶业有限责任公司等分（子）</w:t>
      </w:r>
    </w:p>
    <w:p>
      <w:pPr>
        <w:rPr>
          <w:rFonts w:asciiTheme="minorEastAsia" w:hAnsiTheme="minorEastAsia"/>
          <w:sz w:val="28"/>
          <w:szCs w:val="28"/>
        </w:rPr>
      </w:pPr>
      <w:r>
        <w:rPr>
          <w:rFonts w:hint="eastAsia" w:asciiTheme="minorEastAsia" w:hAnsiTheme="minorEastAsia"/>
          <w:sz w:val="28"/>
          <w:szCs w:val="28"/>
        </w:rPr>
        <w:t>公司。定位为文化相关产业开发运营平台，性质为功能类企业。主要负责全市文化、旅游、体育、影视产业的投资建设、项目经营和管理，以及相关区块的综合开发。现因集团发展需要，面向社会公开招聘工作人员10名。</w:t>
      </w:r>
      <w:r>
        <w:rPr>
          <w:rFonts w:hint="eastAsia" w:asciiTheme="minorEastAsia" w:hAnsiTheme="minorEastAsia"/>
          <w:sz w:val="28"/>
          <w:szCs w:val="28"/>
        </w:rPr>
        <w:cr/>
      </w:r>
      <w:r>
        <w:rPr>
          <w:rFonts w:hint="eastAsia" w:asciiTheme="minorEastAsia" w:hAnsiTheme="minorEastAsia"/>
          <w:sz w:val="28"/>
          <w:szCs w:val="28"/>
        </w:rPr>
        <w:t>报名地址：东阳市吴宁街道卢宅街2号二楼202办公室（党建人事部）    联系人：徐乐琴  0579-860</w:t>
      </w:r>
      <w:r>
        <w:rPr>
          <w:rFonts w:hint="eastAsia" w:asciiTheme="minorEastAsia" w:hAnsiTheme="minorEastAsia"/>
          <w:sz w:val="28"/>
          <w:szCs w:val="28"/>
          <w:lang w:val="en-US" w:eastAsia="zh-CN"/>
        </w:rPr>
        <w:t>1</w:t>
      </w:r>
      <w:r>
        <w:rPr>
          <w:rFonts w:hint="eastAsia" w:asciiTheme="minorEastAsia" w:hAnsiTheme="minorEastAsia"/>
          <w:sz w:val="28"/>
          <w:szCs w:val="28"/>
        </w:rPr>
        <w:t>0332</w:t>
      </w:r>
    </w:p>
    <w:tbl>
      <w:tblPr>
        <w:tblStyle w:val="5"/>
        <w:tblW w:w="14660" w:type="dxa"/>
        <w:tblInd w:w="93" w:type="dxa"/>
        <w:tblLayout w:type="autofit"/>
        <w:tblCellMar>
          <w:top w:w="0" w:type="dxa"/>
          <w:left w:w="108" w:type="dxa"/>
          <w:bottom w:w="0" w:type="dxa"/>
          <w:right w:w="108" w:type="dxa"/>
        </w:tblCellMar>
      </w:tblPr>
      <w:tblGrid>
        <w:gridCol w:w="580"/>
        <w:gridCol w:w="1600"/>
        <w:gridCol w:w="1220"/>
        <w:gridCol w:w="1100"/>
        <w:gridCol w:w="700"/>
        <w:gridCol w:w="860"/>
        <w:gridCol w:w="940"/>
        <w:gridCol w:w="1860"/>
        <w:gridCol w:w="1900"/>
        <w:gridCol w:w="2980"/>
        <w:gridCol w:w="920"/>
      </w:tblGrid>
      <w:tr>
        <w:tblPrEx>
          <w:tblCellMar>
            <w:top w:w="0" w:type="dxa"/>
            <w:left w:w="108" w:type="dxa"/>
            <w:bottom w:w="0" w:type="dxa"/>
            <w:right w:w="108" w:type="dxa"/>
          </w:tblCellMar>
        </w:tblPrEx>
        <w:trPr>
          <w:trHeight w:val="840"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20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东阳市文旅投资集团有限公司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集团本部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品宣企划专员</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新闻传播学类、汉语言文学、数字媒体技术、网络与新媒体、汉语言文字学、金融学、文化产业管理、新媒体技术</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具有较强的选题、策划、文章撰写能力，擅长写企业品宣文案，具有较强的市场敏感性、熟悉企业运营，文案功底好，.熟悉市场及网络推广，对品牌管理有全面认知和运营技能</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702"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1126"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东阳市文旅投资集团有限公司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集团本部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建设工程管理类、土建施工类、建筑设备类、城乡规划与管理类、土木类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岗位工作强度较大</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836"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东阳市文旅投资集团有限公司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集团本部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旅游管理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旅游管理类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108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东阳市文旅投资集团有限公司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东阳市东白山旅游投资有限公司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旅游管理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旅游类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129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东阳市文旅投资集团有限公司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东阳市东白山旅游投资有限公司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建设工程管理类、土建施工类、建筑设备类、城乡规划与管理类、土木类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女性超过35周岁的，须提供5年以上的社会养老缴费依据。（岗位工作强度较大，需常驻东白山，工作条件较艰苦）</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1170"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东阳市文旅投资集团有限公司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东阳市木雕博物馆发展有限公司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文创设计</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艺术设计类、设计学类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124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东阳市文旅投资集团有限公司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东阳市木雕博物馆发展有限公司</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电子商务</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全日制本科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电子商务类</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bl>
    <w:p>
      <w:pPr>
        <w:rPr>
          <w:rFonts w:asciiTheme="minorEastAsia" w:hAnsiTheme="minorEastAsia"/>
          <w:sz w:val="28"/>
          <w:szCs w:val="28"/>
        </w:rPr>
      </w:pPr>
    </w:p>
    <w:p>
      <w:pPr>
        <w:jc w:val="center"/>
        <w:rPr>
          <w:rFonts w:ascii="黑体" w:hAnsi="黑体" w:eastAsia="黑体"/>
          <w:sz w:val="44"/>
          <w:szCs w:val="44"/>
        </w:rPr>
      </w:pPr>
      <w:r>
        <w:rPr>
          <w:rFonts w:hint="eastAsia" w:ascii="黑体" w:hAnsi="黑体" w:eastAsia="黑体" w:cs="黑体"/>
          <w:sz w:val="44"/>
          <w:szCs w:val="52"/>
        </w:rPr>
        <w:t>东阳市禹山投资有限公司招工</w:t>
      </w:r>
      <w:r>
        <w:rPr>
          <w:rFonts w:hint="eastAsia" w:ascii="黑体" w:hAnsi="黑体" w:eastAsia="黑体"/>
          <w:sz w:val="44"/>
          <w:szCs w:val="44"/>
        </w:rPr>
        <w:t>简章</w:t>
      </w:r>
    </w:p>
    <w:p>
      <w:pPr>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东阳市禹山投资有限公司是代表市政府授权委托横店镇政府管理的国有企业。公司注册资本人民币5.6亿元。公司主营基础设施投资开发管理、各类工程建</w:t>
      </w:r>
      <w:r>
        <w:rPr>
          <w:rFonts w:hint="eastAsia" w:ascii="宋体" w:hAnsi="宋体" w:cs="宋体"/>
          <w:sz w:val="28"/>
          <w:szCs w:val="28"/>
          <w:shd w:val="clear" w:color="auto" w:fill="FFFFFF"/>
        </w:rPr>
        <w:t>设活动、广告制作代理、旅游业务等。现因工作需要，向社会公开招聘工作</w:t>
      </w:r>
      <w:r>
        <w:rPr>
          <w:rFonts w:hint="eastAsia" w:ascii="宋体" w:hAnsi="宋体" w:cs="宋体"/>
          <w:color w:val="000000"/>
          <w:sz w:val="28"/>
          <w:szCs w:val="28"/>
          <w:shd w:val="clear" w:color="auto" w:fill="FFFFFF"/>
        </w:rPr>
        <w:t>人员11名。</w:t>
      </w:r>
    </w:p>
    <w:p>
      <w:pPr>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报名地址：浙江省金华市东阳横店镇迎宾大道155号横店镇综合便民服务中心  联系人：王越  0579-86012715</w:t>
      </w:r>
    </w:p>
    <w:p>
      <w:pPr>
        <w:rPr>
          <w:rFonts w:ascii="宋体" w:hAnsi="宋体" w:cs="宋体"/>
          <w:color w:val="000000"/>
          <w:sz w:val="28"/>
          <w:szCs w:val="28"/>
          <w:shd w:val="clear" w:color="auto" w:fill="FFFFFF"/>
        </w:rPr>
      </w:pPr>
    </w:p>
    <w:tbl>
      <w:tblPr>
        <w:tblStyle w:val="5"/>
        <w:tblW w:w="14929" w:type="dxa"/>
        <w:tblInd w:w="-176" w:type="dxa"/>
        <w:tblLayout w:type="autofit"/>
        <w:tblCellMar>
          <w:top w:w="0" w:type="dxa"/>
          <w:left w:w="108" w:type="dxa"/>
          <w:bottom w:w="0" w:type="dxa"/>
          <w:right w:w="108" w:type="dxa"/>
        </w:tblCellMar>
      </w:tblPr>
      <w:tblGrid>
        <w:gridCol w:w="849"/>
        <w:gridCol w:w="1600"/>
        <w:gridCol w:w="1220"/>
        <w:gridCol w:w="1100"/>
        <w:gridCol w:w="700"/>
        <w:gridCol w:w="860"/>
        <w:gridCol w:w="940"/>
        <w:gridCol w:w="1860"/>
        <w:gridCol w:w="1900"/>
        <w:gridCol w:w="2980"/>
        <w:gridCol w:w="920"/>
      </w:tblGrid>
      <w:tr>
        <w:tblPrEx>
          <w:tblCellMar>
            <w:top w:w="0" w:type="dxa"/>
            <w:left w:w="108" w:type="dxa"/>
            <w:bottom w:w="0" w:type="dxa"/>
            <w:right w:w="108" w:type="dxa"/>
          </w:tblCellMar>
        </w:tblPrEx>
        <w:trPr>
          <w:trHeight w:val="840" w:hRule="atLeast"/>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2279"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东阳市禹山投资有限公司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公司本部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综合管理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经济信息管理、行政管理</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1.有10年以上行政岗位工作经验，具有较强的逻辑分析能力和准确的文字表述能力；2.女性超过35周岁的必须提供5年以上的社会养老保险缴费依据。</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A</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840" w:hRule="atLeast"/>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192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东阳市禹山投资有限公司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公司本部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财务会计</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会计学</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中级会计师</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1.有</w:t>
            </w:r>
            <w:r>
              <w:rPr>
                <w:rFonts w:hint="eastAsia" w:ascii="宋体" w:hAnsi="宋体" w:eastAsia="宋体" w:cs="宋体"/>
                <w:kern w:val="0"/>
                <w:sz w:val="22"/>
                <w:lang w:val="en-US" w:eastAsia="zh-CN"/>
              </w:rPr>
              <w:t>5</w:t>
            </w:r>
            <w:r>
              <w:rPr>
                <w:rFonts w:hint="eastAsia" w:ascii="宋体" w:hAnsi="宋体" w:eastAsia="宋体" w:cs="宋体"/>
                <w:kern w:val="0"/>
                <w:sz w:val="22"/>
              </w:rPr>
              <w:t>年以上企业财务岗位经验，具备全面的财务专业知识，熟悉会计准则及相关的财税政策；1.女性超过35周岁的必须提供5年以上的社会养老保险缴费依据。</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A</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322"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东阳市禹山投资有限公司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公司本部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出纳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会计学</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初级会计师</w:t>
            </w:r>
            <w:r>
              <w:rPr>
                <w:rFonts w:hint="eastAsia" w:ascii="宋体" w:hAnsi="宋体" w:eastAsia="宋体" w:cs="宋体"/>
                <w:kern w:val="0"/>
                <w:sz w:val="22"/>
                <w:lang w:eastAsia="zh-CN"/>
              </w:rPr>
              <w:t>及以上职称</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有5年以上企业财务岗位经验，熟悉财务核算与审核工作，工作认真仔细、有责任心。</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2122"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color w:val="0000FF"/>
                <w:kern w:val="0"/>
                <w:sz w:val="22"/>
              </w:rPr>
              <w:t>东阳市禹山投资有限公司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公司本部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土地收储管理</w:t>
            </w:r>
            <w:bookmarkStart w:id="0" w:name="_GoBack"/>
            <w:bookmarkEnd w:id="0"/>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大专</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建筑工程技术、土地资源管理</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1.有10年以上</w:t>
            </w:r>
            <w:r>
              <w:rPr>
                <w:rFonts w:hint="eastAsia" w:ascii="宋体" w:hAnsi="宋体" w:eastAsia="宋体" w:cs="宋体"/>
                <w:kern w:val="0"/>
                <w:sz w:val="22"/>
                <w:lang w:eastAsia="zh-CN"/>
              </w:rPr>
              <w:t>资产运营、</w:t>
            </w:r>
            <w:r>
              <w:rPr>
                <w:rFonts w:hint="eastAsia" w:ascii="宋体" w:hAnsi="宋体" w:eastAsia="宋体" w:cs="宋体"/>
                <w:kern w:val="0"/>
                <w:sz w:val="22"/>
              </w:rPr>
              <w:t>土</w:t>
            </w:r>
            <w:r>
              <w:rPr>
                <w:rFonts w:hint="eastAsia" w:ascii="宋体" w:hAnsi="宋体" w:eastAsia="宋体" w:cs="宋体"/>
                <w:kern w:val="0"/>
                <w:sz w:val="22"/>
                <w:lang w:eastAsia="zh-CN"/>
              </w:rPr>
              <w:t>地资源管理</w:t>
            </w:r>
            <w:r>
              <w:rPr>
                <w:rFonts w:hint="eastAsia" w:ascii="宋体" w:hAnsi="宋体" w:eastAsia="宋体" w:cs="宋体"/>
                <w:kern w:val="0"/>
                <w:sz w:val="22"/>
              </w:rPr>
              <w:t>工作经验，熟悉国土市场运作，具有较强的市场拓展和营销能力；2.女性超过35周岁的必须提供5年以上的社会养老保险缴费依据。</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20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东阳市禹山投资有限公司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公司本部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物业管理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物业管理、市场营销、行政管理</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不限</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1.有10年以上城市物业管理经验；2.女性超过35周岁的必须提供5年以上的社会养老保险缴费依据。</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A类</w:t>
            </w:r>
          </w:p>
        </w:tc>
      </w:tr>
      <w:tr>
        <w:tblPrEx>
          <w:tblCellMar>
            <w:top w:w="0" w:type="dxa"/>
            <w:left w:w="108" w:type="dxa"/>
            <w:bottom w:w="0" w:type="dxa"/>
            <w:right w:w="108" w:type="dxa"/>
          </w:tblCellMar>
        </w:tblPrEx>
        <w:trPr>
          <w:trHeight w:val="840" w:hRule="atLeast"/>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招聘单位</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用工单位</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岗位名称</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年龄</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学历</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专业要求</w:t>
            </w:r>
          </w:p>
        </w:tc>
        <w:tc>
          <w:tcPr>
            <w:tcW w:w="1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职称或证书</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其它要求</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tblPrEx>
          <w:tblCellMar>
            <w:top w:w="0" w:type="dxa"/>
            <w:left w:w="108" w:type="dxa"/>
            <w:bottom w:w="0" w:type="dxa"/>
            <w:right w:w="108" w:type="dxa"/>
          </w:tblCellMar>
        </w:tblPrEx>
        <w:trPr>
          <w:trHeight w:val="147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东阳市禹山投资有限公司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公司本部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40周岁以下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工程管理、土木工程</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二级建造师且具有B证或中级工程师</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1.有5年以上从事建筑工程施工技术管理、成本管理工作经验；2.女性超过35周岁的必须提供5年以上的社会养老保险缴费依据。</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90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东阳市禹山投资有限公司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公司本部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工程管理、土木工程</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助理工程师</w:t>
            </w:r>
            <w:r>
              <w:rPr>
                <w:rFonts w:hint="eastAsia" w:ascii="宋体" w:hAnsi="宋体" w:eastAsia="宋体" w:cs="宋体"/>
                <w:kern w:val="0"/>
                <w:sz w:val="22"/>
                <w:lang w:eastAsia="zh-CN"/>
              </w:rPr>
              <w:t>及以上职称</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有5年以上工程现场管理工作经历。</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r>
        <w:tblPrEx>
          <w:tblCellMar>
            <w:top w:w="0" w:type="dxa"/>
            <w:left w:w="108" w:type="dxa"/>
            <w:bottom w:w="0" w:type="dxa"/>
            <w:right w:w="108" w:type="dxa"/>
          </w:tblCellMar>
        </w:tblPrEx>
        <w:trPr>
          <w:trHeight w:val="195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东阳市禹山投资有限公司</w:t>
            </w:r>
          </w:p>
        </w:tc>
        <w:tc>
          <w:tcPr>
            <w:tcW w:w="12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公司本部</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工程造价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35周岁以下</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本科</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工程造价、建筑经济管理、土木工程</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中级工程师或二级造价师</w:t>
            </w:r>
          </w:p>
        </w:tc>
        <w:tc>
          <w:tcPr>
            <w:tcW w:w="29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有5年以上工程类成本控制、预决算相关工作经验，具有较强的过程造价控制能力，能独立编制预结算，熟悉工程造价相关法规、政策</w:t>
            </w:r>
          </w:p>
        </w:tc>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lang w:val="en-US" w:eastAsia="zh-CN"/>
              </w:rPr>
              <w:t>B</w:t>
            </w:r>
            <w:r>
              <w:rPr>
                <w:rFonts w:hint="eastAsia" w:ascii="宋体" w:hAnsi="宋体" w:eastAsia="宋体" w:cs="宋体"/>
                <w:b/>
                <w:bCs/>
                <w:color w:val="FF0000"/>
                <w:kern w:val="0"/>
                <w:sz w:val="22"/>
              </w:rPr>
              <w:t>类</w:t>
            </w:r>
          </w:p>
        </w:tc>
      </w:tr>
    </w:tbl>
    <w:p>
      <w:pPr>
        <w:rPr>
          <w:rFonts w:asciiTheme="minorEastAsia" w:hAnsiTheme="minorEastAsia"/>
          <w:sz w:val="28"/>
          <w:szCs w:val="28"/>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3064556"/>
      <w:docPartObj>
        <w:docPartGallery w:val="autotext"/>
      </w:docPartObj>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E3"/>
    <w:rsid w:val="000172A6"/>
    <w:rsid w:val="000372F5"/>
    <w:rsid w:val="00070BB4"/>
    <w:rsid w:val="000B30DA"/>
    <w:rsid w:val="000E3097"/>
    <w:rsid w:val="001637F2"/>
    <w:rsid w:val="0019174F"/>
    <w:rsid w:val="001A39F1"/>
    <w:rsid w:val="001F2F0F"/>
    <w:rsid w:val="00215C25"/>
    <w:rsid w:val="002632E3"/>
    <w:rsid w:val="002A7658"/>
    <w:rsid w:val="002B5FFA"/>
    <w:rsid w:val="00304A4A"/>
    <w:rsid w:val="003317E5"/>
    <w:rsid w:val="00367076"/>
    <w:rsid w:val="00376335"/>
    <w:rsid w:val="003A2E77"/>
    <w:rsid w:val="003C1EDA"/>
    <w:rsid w:val="004440F4"/>
    <w:rsid w:val="004C70C1"/>
    <w:rsid w:val="004F6F0E"/>
    <w:rsid w:val="005144E1"/>
    <w:rsid w:val="005158C0"/>
    <w:rsid w:val="00592AE1"/>
    <w:rsid w:val="00594699"/>
    <w:rsid w:val="005D3F1A"/>
    <w:rsid w:val="005F178C"/>
    <w:rsid w:val="006079DD"/>
    <w:rsid w:val="00687BA8"/>
    <w:rsid w:val="006D4E05"/>
    <w:rsid w:val="00710546"/>
    <w:rsid w:val="007625D5"/>
    <w:rsid w:val="007D1977"/>
    <w:rsid w:val="00836782"/>
    <w:rsid w:val="00947946"/>
    <w:rsid w:val="00984216"/>
    <w:rsid w:val="009A317F"/>
    <w:rsid w:val="009E4D73"/>
    <w:rsid w:val="009E5619"/>
    <w:rsid w:val="00A716DA"/>
    <w:rsid w:val="00AA10CF"/>
    <w:rsid w:val="00AE6DD2"/>
    <w:rsid w:val="00AF4CB4"/>
    <w:rsid w:val="00B15391"/>
    <w:rsid w:val="00BA14D8"/>
    <w:rsid w:val="00C01B79"/>
    <w:rsid w:val="00C74B69"/>
    <w:rsid w:val="00D81780"/>
    <w:rsid w:val="00DC2804"/>
    <w:rsid w:val="00DF58ED"/>
    <w:rsid w:val="00E2484A"/>
    <w:rsid w:val="00ED0233"/>
    <w:rsid w:val="00ED5CB7"/>
    <w:rsid w:val="00EE243D"/>
    <w:rsid w:val="00EE38F5"/>
    <w:rsid w:val="00F64CFB"/>
    <w:rsid w:val="00FA09DE"/>
    <w:rsid w:val="00FF2794"/>
    <w:rsid w:val="032F7212"/>
    <w:rsid w:val="0E862CE7"/>
    <w:rsid w:val="11A55E09"/>
    <w:rsid w:val="27714BC3"/>
    <w:rsid w:val="28460555"/>
    <w:rsid w:val="3A8536C9"/>
    <w:rsid w:val="3E5019CA"/>
    <w:rsid w:val="462D3B1A"/>
    <w:rsid w:val="46961660"/>
    <w:rsid w:val="47943E0C"/>
    <w:rsid w:val="4E7B5EA2"/>
    <w:rsid w:val="5D69158F"/>
    <w:rsid w:val="75512583"/>
    <w:rsid w:val="78BE0771"/>
    <w:rsid w:val="7B30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1554</Words>
  <Characters>8858</Characters>
  <Lines>73</Lines>
  <Paragraphs>20</Paragraphs>
  <TotalTime>48</TotalTime>
  <ScaleCrop>false</ScaleCrop>
  <LinksUpToDate>false</LinksUpToDate>
  <CharactersWithSpaces>10392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2021-10-22T00:55:00Z</dcterms:created>
  <dc:creator>admin</dc:creator>
  <cp:lastModifiedBy>Administrator</cp:lastModifiedBy>
  <cp:lastPrinted>2021-11-01T10:27:00Z</cp:lastPrinted>
  <dcterms:modified xsi:type="dcterms:W3CDTF">2021-11-10T02:36:53Z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7AB12F33A1EC4C68A07E6324F962C8AD</vt:lpwstr>
  </property>
</Properties>
</file>