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rPr>
          <w:rFonts w:hint="eastAsia" w:ascii="黑体" w:hAnsi="黑体" w:eastAsia="黑体" w:cs="仿宋_GB2312"/>
          <w:sz w:val="44"/>
          <w:szCs w:val="31"/>
        </w:rPr>
      </w:pPr>
      <w:r>
        <w:rPr>
          <w:rFonts w:hint="eastAsia" w:ascii="黑体" w:hAnsi="黑体" w:eastAsia="黑体" w:cs="仿宋_GB2312"/>
          <w:sz w:val="44"/>
          <w:szCs w:val="31"/>
        </w:rPr>
        <w:fldChar w:fldCharType="begin"/>
      </w:r>
      <w:r>
        <w:rPr>
          <w:rFonts w:hint="eastAsia" w:ascii="黑体" w:hAnsi="黑体" w:eastAsia="黑体" w:cs="仿宋_GB2312"/>
          <w:sz w:val="44"/>
          <w:szCs w:val="31"/>
        </w:rPr>
        <w:instrText xml:space="preserve"> HYPERLINK "https://www.jucai.gov.cn/storage/ueditor/uploads/file/2021/08/17/3c52545d04f2d93a6367bffa1d862570.doc" \o "附件2：晋江市文化和旅游局招聘编外人员报名表.doc" </w:instrText>
      </w:r>
      <w:r>
        <w:rPr>
          <w:rFonts w:hint="eastAsia" w:ascii="黑体" w:hAnsi="黑体" w:eastAsia="黑体" w:cs="仿宋_GB2312"/>
          <w:sz w:val="44"/>
          <w:szCs w:val="31"/>
        </w:rPr>
        <w:fldChar w:fldCharType="separate"/>
      </w:r>
      <w:bookmarkStart w:id="0" w:name="_GoBack"/>
      <w:r>
        <w:rPr>
          <w:rFonts w:hint="eastAsia" w:ascii="黑体" w:hAnsi="黑体" w:eastAsia="黑体" w:cs="仿宋_GB2312"/>
          <w:sz w:val="44"/>
          <w:szCs w:val="31"/>
        </w:rPr>
        <w:t>晋江市</w:t>
      </w:r>
      <w:r>
        <w:rPr>
          <w:rFonts w:hint="eastAsia" w:ascii="黑体" w:hAnsi="黑体" w:eastAsia="黑体" w:cs="仿宋_GB2312"/>
          <w:sz w:val="44"/>
          <w:szCs w:val="31"/>
          <w:lang w:eastAsia="zh-CN"/>
        </w:rPr>
        <w:t>人民政府信访局</w:t>
      </w:r>
      <w:r>
        <w:rPr>
          <w:rFonts w:hint="eastAsia" w:ascii="黑体" w:hAnsi="黑体" w:eastAsia="黑体" w:cs="仿宋_GB2312"/>
          <w:sz w:val="44"/>
          <w:szCs w:val="31"/>
        </w:rPr>
        <w:t>招聘编外人员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rPr>
          <w:rFonts w:hint="eastAsia" w:ascii="黑体" w:hAnsi="黑体" w:eastAsia="黑体" w:cs="仿宋_GB2312"/>
          <w:sz w:val="44"/>
          <w:szCs w:val="31"/>
        </w:rPr>
      </w:pPr>
      <w:r>
        <w:rPr>
          <w:rFonts w:hint="eastAsia" w:ascii="黑体" w:hAnsi="黑体" w:eastAsia="黑体" w:cs="仿宋_GB2312"/>
          <w:sz w:val="44"/>
          <w:szCs w:val="31"/>
        </w:rPr>
        <w:t>报名表</w:t>
      </w:r>
    </w:p>
    <w:bookmarkEnd w:id="0"/>
    <w:tbl>
      <w:tblPr>
        <w:tblStyle w:val="3"/>
        <w:tblpPr w:leftFromText="180" w:rightFromText="180" w:vertAnchor="text" w:horzAnchor="page" w:tblpX="1177" w:tblpY="4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现工作单位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0" w:hRule="exac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教育及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工作经历</w:t>
            </w:r>
            <w:r>
              <w:rPr>
                <w:rFonts w:hint="eastAsia" w:ascii="宋体" w:hAnsi="宋体"/>
                <w:b/>
                <w:bCs/>
              </w:rPr>
              <w:br w:type="textWrapping"/>
            </w:r>
            <w:r>
              <w:rPr>
                <w:rFonts w:hint="eastAsia" w:ascii="宋体" w:hAnsi="宋体"/>
                <w:b/>
                <w:bCs/>
                <w:lang w:eastAsia="zh-CN"/>
              </w:rPr>
              <w:t>（必填）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exac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近年主要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工作业绩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自我评价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家庭成员及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主要社会关系</w:t>
            </w: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54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-57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其它需要说明的问题</w:t>
            </w:r>
          </w:p>
        </w:tc>
        <w:tc>
          <w:tcPr>
            <w:tcW w:w="858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 w:beforeLines="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 w:beforeLine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签名：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日期：</w:t>
            </w:r>
          </w:p>
        </w:tc>
      </w:tr>
    </w:tbl>
    <w:p>
      <w:r>
        <w:rPr>
          <w:rFonts w:hint="eastAsia" w:ascii="黑体" w:hAnsi="黑体" w:eastAsia="黑体" w:cs="仿宋_GB2312"/>
          <w:sz w:val="44"/>
          <w:szCs w:val="3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45368"/>
    <w:rsid w:val="7F74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2021-11-04T08:36:00Z</dcterms:created>
  <dc:creator>Administrator</dc:creator>
  <cp:lastModifiedBy>Administrator</cp:lastModifiedBy>
  <dcterms:modified xsi:type="dcterms:W3CDTF">2021-11-04T08:37:24Z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2845BE8EC5494CE68C72B861C2F9F793</vt:lpwstr>
  </property>
</Properties>
</file>