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60" w:lineRule="exact"/>
        <w:rPr>
          <w:rFonts w:hint="eastAsia" w:ascii="黑体" w:hAnsi="黑体" w:eastAsia="黑体" w:cs="黑体"/>
          <w:sz w:val="21"/>
          <w:szCs w:val="21"/>
          <w:u w:val="single"/>
        </w:rPr>
      </w:pPr>
      <w:r>
        <w:rPr>
          <w:rFonts w:hint="eastAsia" w:ascii="黑体" w:hAnsi="黑体" w:eastAsia="黑体" w:cs="黑体"/>
          <w:color w:val="000000"/>
        </w:rPr>
        <w:t>姓    名：</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性别：</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sz w:val="21"/>
          <w:szCs w:val="21"/>
        </w:rPr>
        <w:t>考生号（准考证号）：</w:t>
      </w:r>
      <w:r>
        <w:rPr>
          <w:rFonts w:hint="eastAsia" w:ascii="黑体" w:hAnsi="黑体" w:eastAsia="黑体" w:cs="黑体"/>
          <w:sz w:val="21"/>
          <w:szCs w:val="21"/>
          <w:u w:val="single"/>
        </w:rPr>
        <w:t xml:space="preserve">                      </w:t>
      </w:r>
    </w:p>
    <w:p>
      <w:pPr>
        <w:spacing w:line="460" w:lineRule="exact"/>
        <w:rPr>
          <w:rFonts w:hint="eastAsia" w:ascii="黑体" w:hAnsi="黑体" w:eastAsia="黑体" w:cs="黑体"/>
          <w:color w:val="000000"/>
          <w:u w:val="single"/>
        </w:rPr>
      </w:pPr>
      <w:r>
        <w:rPr>
          <w:rFonts w:hint="eastAsia" w:ascii="黑体" w:hAnsi="黑体" w:eastAsia="黑体" w:cs="黑体"/>
          <w:color w:val="000000"/>
        </w:rPr>
        <w:t>身份证号：</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有效手机联系方式：</w:t>
      </w:r>
      <w:r>
        <w:rPr>
          <w:rFonts w:hint="eastAsia" w:ascii="黑体" w:hAnsi="黑体" w:eastAsia="黑体" w:cs="黑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w:t>
      </w:r>
      <w:r>
        <w:rPr>
          <w:rFonts w:hint="eastAsia" w:ascii="黑体" w:hAnsi="黑体" w:eastAsia="黑体" w:cs="黑体"/>
          <w:color w:val="000000"/>
          <w:lang w:eastAsia="zh-CN"/>
        </w:rPr>
        <w:t>内</w:t>
      </w:r>
      <w:r>
        <w:rPr>
          <w:rFonts w:hint="eastAsia" w:ascii="黑体" w:hAnsi="黑体" w:eastAsia="黑体" w:cs="黑体"/>
          <w:color w:val="000000"/>
        </w:rPr>
        <w:t>外高中风险地区入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w:t>
      </w:r>
      <w:bookmarkStart w:id="0" w:name="_GoBack"/>
      <w:bookmarkEnd w:id="0"/>
      <w:r>
        <w:rPr>
          <w:rFonts w:hint="eastAsia" w:ascii="黑体" w:hAnsi="黑体" w:eastAsia="黑体" w:cs="黑体"/>
          <w:color w:val="000000"/>
          <w:spacing w:val="-5"/>
          <w:w w:val="97"/>
        </w:rPr>
        <w:t>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提示：考试报到时，必须携带考前</w:t>
      </w:r>
      <w:r>
        <w:rPr>
          <w:rFonts w:hint="eastAsia" w:ascii="黑体" w:hAnsi="黑体" w:eastAsia="黑体" w:cs="黑体"/>
          <w:color w:val="000000"/>
          <w:sz w:val="30"/>
          <w:szCs w:val="30"/>
          <w:lang w:val="en-US" w:eastAsia="zh-CN"/>
        </w:rPr>
        <w:t>3</w:t>
      </w:r>
      <w:r>
        <w:rPr>
          <w:rFonts w:hint="eastAsia" w:ascii="黑体" w:hAnsi="黑体" w:eastAsia="黑体" w:cs="黑体"/>
          <w:color w:val="000000"/>
          <w:sz w:val="30"/>
          <w:szCs w:val="30"/>
        </w:rPr>
        <w:t>天内新型冠状病毒检测阴性的报告。</w:t>
      </w:r>
    </w:p>
    <w:p>
      <w:pPr>
        <w:spacing w:line="460" w:lineRule="exact"/>
        <w:ind w:firstLine="482" w:firstLineChars="200"/>
        <w:rPr>
          <w:rFonts w:hint="eastAsia" w:ascii="黑体" w:hAnsi="黑体" w:eastAsia="黑体" w:cs="黑体"/>
          <w:b/>
          <w:bCs/>
          <w:color w:val="000000"/>
          <w:sz w:val="24"/>
          <w:szCs w:val="24"/>
        </w:rPr>
      </w:pP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宋体" w:hAnsi="宋体" w:cs="宋体"/>
          <w:color w:val="000000"/>
        </w:rPr>
      </w:pPr>
    </w:p>
    <w:p>
      <w:pPr>
        <w:spacing w:line="460" w:lineRule="exact"/>
        <w:ind w:firstLine="420"/>
        <w:rPr>
          <w:rFonts w:ascii="宋体" w:cs="Times New Roman"/>
          <w:color w:val="000000"/>
        </w:rPr>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2AD27BDB"/>
    <w:rsid w:val="2BA352E6"/>
    <w:rsid w:val="386459FC"/>
    <w:rsid w:val="4A903445"/>
    <w:rsid w:val="4D165DC1"/>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林云春</cp:lastModifiedBy>
  <dcterms:modified xsi:type="dcterms:W3CDTF">2021-09-06T08:16:18Z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1266D01BEDAD404C8BB16BDA71933454</vt:lpwstr>
  </property>
</Properties>
</file>