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潍坊市财金投资集团及权属公司招聘考试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疫情防控公告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各位考生：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为确保各位考生和考试工作人员的身体健康和生命安全，保障此次招聘考试安全平稳，现对考试期间疫情防控有关要求告知如下：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考生应做好自我健康管理，主动申领山东省电子健康码、通信大数据行程卡及同行密接人员自查信息（以下简称“三码”）。山东省电子健康码显示为“绿码”、通信大数据行程卡显示为“绿色”，同行密接人员自查信息显示为“安全”，方可参加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二、考生在考试前14天内应未到过国内疫情中风险、高风险地区及所在城市，未出境，不存在自境外回国的情形，若存在上述情形，请放弃参加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三、考生需进行考前14天自身健康状况监测，填写《考生健康管理信息承诺书》（以下简称《承诺书》），考试入场前由考场工作人员收回。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考试前，考生应至少提前60分钟到达考点，经现场测量体温正常（&lt;37.3℃)且无发烧、干咳、乏力、咳痰、气短、肌肉痛或关节痛、咽喉痛、头痛、寒颤、恶心或呕吐、鼻塞、腹泻、咳血、结膜充血等疑似新冠肺炎症状，核验“三码”，主动出示准考证、有效身份证，提交《承诺书》（必要时需提供48小时内有效新冠病毒核酸检测阴性结果，另行通知），方可进入考点，凡不具备相关条件的，一律不得进入考点参加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五、考试期间，考生要自觉维护考试秩序，与其他考生保持安全距离，服从现场工作人员安排，考试结束后有序离场，禁止在考点附近逗留聚集。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考生应加强防疫知识学习，主动减少外出和不必要的聚集、人员接触；应备齐个人防护用品，严格做好个人防护，保持个人卫生。进入考场前，应进行手部消毒，并全程佩戴一次性医用外科口罩参加考试，严禁佩戴有呼吸阀的口罩；考前、考后合理安排交通和食宿，注意饮食卫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考生应承诺遵守《承诺书》中所有承诺内容，配合工作人员进行防疫检测、询问等工作。如有不配合考试防疫工作、不如实报告健康状况，隐瞒或谎报旅居史、接触史、健康状况等疫情防控信息，提供虚假防疫证明材料或信息的，取消考试资格。造成不良后果的，依法追究其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八、除上述要求外，请考生持续关注并遵守考试实施期间疫情防控其他具体要求。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823720" cy="1841500"/>
            <wp:effectExtent l="0" t="0" r="508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888888"/>
          <w:spacing w:val="8"/>
          <w:sz w:val="25"/>
          <w:szCs w:val="25"/>
          <w:shd w:val="clear" w:fill="FFFFFF"/>
        </w:rPr>
        <w:t>山东电子健康码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1823720" cy="1711960"/>
            <wp:effectExtent l="0" t="0" r="508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888888"/>
          <w:spacing w:val="8"/>
          <w:sz w:val="25"/>
          <w:szCs w:val="25"/>
          <w:shd w:val="clear" w:fill="FFFFFF"/>
        </w:rPr>
        <w:t>通信大数据形成卡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2015490" cy="1786890"/>
            <wp:effectExtent l="0" t="0" r="3810" b="381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888888"/>
          <w:spacing w:val="8"/>
          <w:sz w:val="25"/>
          <w:szCs w:val="25"/>
          <w:shd w:val="clear" w:fill="FFFFFF"/>
        </w:rPr>
        <w:t>同行密接人员自查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65F7"/>
    <w:rsid w:val="01D2434F"/>
    <w:rsid w:val="07F06E3F"/>
    <w:rsid w:val="1A820B73"/>
    <w:rsid w:val="53790BCD"/>
    <w:rsid w:val="594B68E5"/>
    <w:rsid w:val="5D5414C3"/>
    <w:rsid w:val="6D3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2021-08-17T00:55:00Z</dcterms:created>
  <dc:creator>Lenovo</dc:creator>
  <cp:lastModifiedBy>Lenovo</cp:lastModifiedBy>
  <cp:lastPrinted>2021-08-17T07:37:00Z</cp:lastPrinted>
  <dcterms:modified xsi:type="dcterms:W3CDTF">2021-08-23T07:49:21Z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