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考生健康状况信息申报承诺书</w:t>
      </w: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94"/>
        <w:gridCol w:w="856"/>
        <w:gridCol w:w="643"/>
        <w:gridCol w:w="723"/>
        <w:gridCol w:w="966"/>
        <w:gridCol w:w="278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□承租户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近14天是否有确诊病例、轻症病例或无症状感染者接触史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近期行程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出行与返回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本人对以上所填信息真实性和准确性负责，愿意承担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相应法律责任。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时间：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日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221"/>
    <w:rsid w:val="00A67221"/>
    <w:rsid w:val="00D45F69"/>
    <w:rsid w:val="00FB6AFF"/>
    <w:rsid w:val="1D603CDC"/>
    <w:rsid w:val="2AFC22C1"/>
    <w:rsid w:val="57803264"/>
    <w:rsid w:val="5ECB3B33"/>
    <w:rsid w:val="7E9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2020-11-11T03:18:00Z</dcterms:created>
  <dc:creator>jkg</dc:creator>
  <cp:lastModifiedBy>胡迅雷</cp:lastModifiedBy>
  <dcterms:modified xsi:type="dcterms:W3CDTF">2021-08-23T07:43:27Z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FDACC9CE82FF4DD9B0FAA7FDDCE4243D</vt:lpwstr>
  </property>
</Properties>
</file>