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2"/>
        <w:ind w:firstLine="640"/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笔试须知及考场规则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各位考生：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因新冠肺炎疫情影响，按照疫情防控减少人员聚集的要求，本次考试采用线上笔试，请仔细阅读以下内容，确保考试顺利进行。</w:t>
      </w:r>
    </w:p>
    <w:p>
      <w:p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一、考前准备</w:t>
      </w:r>
    </w:p>
    <w:p>
      <w:pPr>
        <w:widowControl/>
        <w:autoSpaceDE w:val="0"/>
        <w:autoSpaceDN w:val="0"/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（一）考生需要准备的硬件设备</w:t>
      </w:r>
    </w:p>
    <w:p>
      <w:pPr>
        <w:widowControl/>
        <w:autoSpaceDE w:val="0"/>
        <w:autoSpaceDN w:val="0"/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1.带有摄像头、麦克风、音响的笔记本电脑或台式机（可使用 Windows或 Mac系统的电脑）。</w:t>
      </w:r>
    </w:p>
    <w:p>
      <w:pPr>
        <w:widowControl/>
        <w:autoSpaceDE w:val="0"/>
        <w:autoSpaceDN w:val="0"/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2.支持下载软件及上网的智能手机。</w:t>
      </w:r>
    </w:p>
    <w:p>
      <w:pPr>
        <w:widowControl/>
        <w:autoSpaceDE w:val="0"/>
        <w:autoSpaceDN w:val="0"/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（二）考生需要准备的网络和软件环境</w:t>
      </w:r>
    </w:p>
    <w:p>
      <w:pPr>
        <w:widowControl/>
        <w:autoSpaceDE w:val="0"/>
        <w:autoSpaceDN w:val="0"/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1.为确保笔试系统稳定，作答时电脑端请使用360极速浏览器或谷歌浏览器。</w:t>
      </w:r>
    </w:p>
    <w:p>
      <w:pPr>
        <w:widowControl/>
        <w:autoSpaceDE w:val="0"/>
        <w:autoSpaceDN w:val="0"/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2.宽带网速建议在10M以上，并保持电脑和手机电量充足。</w:t>
      </w:r>
    </w:p>
    <w:p>
      <w:pPr>
        <w:widowControl/>
        <w:autoSpaceDE w:val="0"/>
        <w:autoSpaceDN w:val="0"/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手机微信扫描“手机监控”二维码后，将手机放到可以录制自己作答环境的地方进行录像（考生侧后方位135度、1.5米左右距离、高度1.2米左右的位置），保证摄像头可以拍摄到考生本人和电脑桌面。具体步骤可参照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《线上考试操作流程》（</w:t>
      </w:r>
      <w:r>
        <w:fldChar w:fldCharType="begin"/>
      </w:r>
      <w:r>
        <w:instrText xml:space="preserve"> HYPERLINK "https://kdocs.cn/l/suytORGgXh6N?f=101" </w:instrText>
      </w:r>
      <w:r>
        <w:fldChar w:fldCharType="separate"/>
      </w:r>
      <w:r>
        <w:rPr>
          <w:rStyle w:val="7"/>
          <w:rFonts w:hint="eastAsia" w:ascii="仿宋" w:hAnsi="仿宋" w:eastAsia="仿宋" w:cs="仿宋"/>
          <w:b/>
          <w:bCs/>
          <w:sz w:val="32"/>
          <w:szCs w:val="32"/>
        </w:rPr>
        <w:t>https://kdocs.cn/l/suytORGgXh6N?f=101</w:t>
      </w:r>
      <w:r>
        <w:rPr>
          <w:rStyle w:val="7"/>
          <w:rFonts w:hint="eastAsia" w:ascii="仿宋" w:hAnsi="仿宋" w:eastAsia="仿宋" w:cs="仿宋"/>
          <w:b/>
          <w:bCs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）。</w:t>
      </w:r>
    </w:p>
    <w:p>
      <w:pPr>
        <w:pStyle w:val="2"/>
        <w:spacing w:after="0" w:line="520" w:lineRule="exact"/>
        <w:ind w:left="0" w:leftChars="0" w:firstLine="64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4.考试前请考生准备好备用考试设备及网络热点，以防考试中设备及网络故障影响考试。</w:t>
      </w:r>
    </w:p>
    <w:p>
      <w:pPr>
        <w:widowControl/>
        <w:autoSpaceDE w:val="0"/>
        <w:autoSpaceDN w:val="0"/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（三）考前测试（模拟考试）</w:t>
      </w:r>
    </w:p>
    <w:p>
      <w:pPr>
        <w:widowControl/>
        <w:autoSpaceDE w:val="0"/>
        <w:autoSpaceDN w:val="0"/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1.电脑登录笔试测试系统</w:t>
      </w:r>
    </w:p>
    <w:p>
      <w:pPr>
        <w:widowControl/>
        <w:autoSpaceDE w:val="0"/>
        <w:autoSpaceDN w:val="0"/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考生须点击收到的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短信或邮箱里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的电子准考证链接进行测试（模拟考试），电子准考证上有考生信息、正式考试链接及登录账号和密码、“模拟练习”按钮等，考生通过电子准考证上的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“模拟练习”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按钮进行考试设备测试（如电子准考证上的信息有误，请及时联系技术咨询电话）。</w:t>
      </w:r>
      <w:r>
        <w:rPr>
          <w:rFonts w:hint="eastAsia" w:ascii="仿宋" w:hAnsi="仿宋" w:eastAsia="仿宋" w:cs="仿宋"/>
          <w:sz w:val="32"/>
          <w:szCs w:val="32"/>
        </w:rPr>
        <w:t>测试过程中请确保考试界面左上角实时摄像人物处于居中位置，如摄像区域未出现自己的画面，请检查浏览器“设置-隐私设置和安全性-摄像头”功能是否开启，如未开启，请考生勾选开启摄像头功能。</w:t>
      </w:r>
    </w:p>
    <w:p>
      <w:pPr>
        <w:widowControl/>
        <w:autoSpaceDE w:val="0"/>
        <w:autoSpaceDN w:val="0"/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2.手机微信扫描“手机监控”</w:t>
      </w:r>
    </w:p>
    <w:p>
      <w:pPr>
        <w:widowControl/>
        <w:autoSpaceDE w:val="0"/>
        <w:autoSpaceDN w:val="0"/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考生用手机微信扫描电脑笔试系统界面的“手机监控”，进入手机监控界面，勾选“允许访问麦克风和摄像头”，将手机摆放至规定位置。</w:t>
      </w:r>
    </w:p>
    <w:p>
      <w:p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3.若考生没有参加模拟考试，导致考试当天无法正常参加考试的，由考生自行承担责任。</w:t>
      </w:r>
    </w:p>
    <w:p>
      <w:p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二、笔试要求</w:t>
      </w:r>
    </w:p>
    <w:p>
      <w:pPr>
        <w:widowControl/>
        <w:autoSpaceDE w:val="0"/>
        <w:autoSpaceDN w:val="0"/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（一）考生须在独立、安静、封闭的环境进行在线笔试，不允许在网吧等公共环境作答。请确认在进入答题前关闭微信、QQ、MSN等带有弹窗功能的软件，以防被识别为作弊行为。</w:t>
      </w:r>
    </w:p>
    <w:p>
      <w:pPr>
        <w:widowControl/>
        <w:autoSpaceDE w:val="0"/>
        <w:autoSpaceDN w:val="0"/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（二）桌面上只允许摆放考试所用设备、空白草稿纸和笔。</w:t>
      </w:r>
    </w:p>
    <w:p>
      <w:pPr>
        <w:pStyle w:val="2"/>
        <w:spacing w:after="0" w:line="520" w:lineRule="exact"/>
        <w:ind w:left="0" w:leftChars="0" w:firstLine="64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（三）</w:t>
      </w:r>
      <w:r>
        <w:rPr>
          <w:rFonts w:hint="eastAsia" w:ascii="仿宋" w:hAnsi="仿宋" w:eastAsia="仿宋" w:cs="仿宋"/>
          <w:b/>
          <w:bCs/>
          <w:szCs w:val="32"/>
          <w:lang w:val="en-US" w:eastAsia="zh-Hans"/>
        </w:rPr>
        <w:t>正式开</w:t>
      </w:r>
      <w:r>
        <w:rPr>
          <w:rFonts w:hint="eastAsia" w:ascii="仿宋" w:hAnsi="仿宋" w:eastAsia="仿宋" w:cs="仿宋"/>
          <w:b/>
          <w:bCs/>
          <w:szCs w:val="32"/>
        </w:rPr>
        <w:t>考前30分钟，考生打开短信或邮箱里的电子准考证链接，将电子准考证里的正式笔试链接粘贴到谷歌或360极速浏览器地址栏中，输入帐号、密码进行登录，拍照进行个人身份核验，用手机微信扫描电脑笔试系统界面的二维码进入手机监控，电脑和手机核验通过后认真阅读《笔试须知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Cs w:val="32"/>
        </w:rPr>
        <w:t>》，等待正式考试开始。如登录过程中遇到问题请及时联系技术咨询电话。此步骤可参照：《线上考试操作流程》（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"https://kdocs.cn/l/suytORGgXh6N?f=101" </w:instrText>
      </w:r>
      <w:r>
        <w:rPr>
          <w:b/>
          <w:bCs/>
        </w:rPr>
        <w:fldChar w:fldCharType="separate"/>
      </w:r>
      <w:r>
        <w:rPr>
          <w:rStyle w:val="8"/>
          <w:rFonts w:hint="eastAsia" w:ascii="仿宋" w:hAnsi="仿宋" w:eastAsia="仿宋" w:cs="仿宋"/>
          <w:b/>
          <w:bCs/>
          <w:szCs w:val="32"/>
        </w:rPr>
        <w:t>https://kdocs.cn/l/suytORGgXh6N?f=101</w:t>
      </w:r>
      <w:r>
        <w:rPr>
          <w:rStyle w:val="8"/>
          <w:rFonts w:hint="eastAsia" w:ascii="仿宋" w:hAnsi="仿宋" w:eastAsia="仿宋" w:cs="仿宋"/>
          <w:b/>
          <w:bCs/>
          <w:szCs w:val="32"/>
        </w:rPr>
        <w:fldChar w:fldCharType="end"/>
      </w:r>
      <w:r>
        <w:rPr>
          <w:rFonts w:hint="eastAsia" w:ascii="仿宋" w:hAnsi="仿宋" w:eastAsia="仿宋" w:cs="仿宋"/>
          <w:b/>
          <w:bCs/>
          <w:szCs w:val="32"/>
        </w:rPr>
        <w:t>）</w:t>
      </w:r>
      <w:r>
        <w:rPr>
          <w:rFonts w:hint="eastAsia" w:ascii="仿宋" w:hAnsi="仿宋" w:eastAsia="仿宋" w:cs="仿宋"/>
          <w:szCs w:val="32"/>
        </w:rPr>
        <w:t>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（四）考试过程中请将电脑和手机的摄像头、麦克风功能打开，提前测试好考试中需要的各项设备和功能是否正常。</w:t>
      </w:r>
    </w:p>
    <w:p>
      <w:pPr>
        <w:spacing w:line="52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（五）考试开始三十分钟后不能再进入考试，考生不得提前点击交卷，考试时间结束交卷成功后方可下线离场。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（六）考生不得要求监考人员解释试题，如遇任何问题，请通过考试系统将问题反馈至监考老师，会有专人进行回复。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（七）考试中网络中断或异常退出，可用原有帐号继续登录考试，考试时间不做延长。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（八）考生须服从工作人员管理，接受监考人员的监督和检查，不得做与考试无关的事情。</w:t>
      </w:r>
    </w:p>
    <w:p>
      <w:pPr>
        <w:widowControl/>
        <w:autoSpaceDE w:val="0"/>
        <w:autoSpaceDN w:val="0"/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（九）考生须确保笔试中网络环境稳定、硬件设备电量充足、视频设备显示正常，网络、电力、硬件设备出现的问题和耽误的时间由考生本人承担。</w:t>
      </w:r>
    </w:p>
    <w:p>
      <w:p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三、考场规则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保证考试的公平公正，考试系统将对考生作答过程进行视频音频录制。如有下列行为之一的，将取消进入下一环节资格，情节严重的，按照《事业单位公开招聘考试违纪违规行为处理规定》（人社部令第35号）处理: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（一）笔试过程中使用任何书籍、计算器、手机以及带有记忆功能的电子设备的；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（二）笔试过程中佩戴口罩、遮挡面部、无故关闭电脑或手机摄像头、无故离开视频监控区域的，或故意在光线暗处作答的；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（三）不服从监考老师或工作人员管理的；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（四）无故切屏离开作答界面，超过5次的；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（五）经人像比对发现非本人作答的；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（六）考试过程中利用各种手段作弊的，更换作答人员或其他人员从旁协助、集体舞弊的；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（七）将试题通过各种途径泄露出去的；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（八）考试过程中佩戴耳机、与他人交头接耳、传递物品、私藏夹带、传递纸条、拨打或接听电话的；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（九）IP登录地址数目超3个的；</w:t>
      </w:r>
    </w:p>
    <w:p>
      <w:pPr>
        <w:spacing w:line="520" w:lineRule="exact"/>
        <w:ind w:firstLine="626" w:firstLineChars="200"/>
        <w:jc w:val="left"/>
        <w:rPr>
          <w:rFonts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（十）考生的不当行为导致试题泄露或造成重大社会影响的；</w:t>
      </w:r>
    </w:p>
    <w:p>
      <w:pPr>
        <w:spacing w:line="520" w:lineRule="exact"/>
        <w:ind w:firstLine="626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（十一）经后台监考发现，确认考生有其他违纪、舞弊行为的。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客服咨询电话：022-58703000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转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85531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或</w:t>
      </w:r>
      <w:r>
        <w:rPr>
          <w:rFonts w:hint="eastAsia" w:ascii="仿宋" w:hAnsi="仿宋" w:eastAsia="仿宋" w:cs="仿宋"/>
          <w:sz w:val="32"/>
          <w:szCs w:val="32"/>
        </w:rPr>
        <w:t>85606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</w:t>
      </w:r>
    </w:p>
    <w:p>
      <w:pPr>
        <w:ind w:firstLine="3840" w:firstLineChars="1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BEAD64"/>
    <w:rsid w:val="000C2D8D"/>
    <w:rsid w:val="001461BB"/>
    <w:rsid w:val="00217B7A"/>
    <w:rsid w:val="004714CF"/>
    <w:rsid w:val="007E386D"/>
    <w:rsid w:val="00B97A61"/>
    <w:rsid w:val="00C3063B"/>
    <w:rsid w:val="1BA66451"/>
    <w:rsid w:val="2C9C000E"/>
    <w:rsid w:val="36FD051F"/>
    <w:rsid w:val="3FD2F0F8"/>
    <w:rsid w:val="4FFF575F"/>
    <w:rsid w:val="6C7C2125"/>
    <w:rsid w:val="6F9F876D"/>
    <w:rsid w:val="6FA79A02"/>
    <w:rsid w:val="71BB0C6D"/>
    <w:rsid w:val="77BD5E0B"/>
    <w:rsid w:val="77FF081F"/>
    <w:rsid w:val="7981123D"/>
    <w:rsid w:val="7B7AF0EC"/>
    <w:rsid w:val="7DDFA369"/>
    <w:rsid w:val="7EFB3F03"/>
    <w:rsid w:val="7F7E1A0C"/>
    <w:rsid w:val="9FBEAD64"/>
    <w:rsid w:val="E7DF4185"/>
    <w:rsid w:val="EFFD35DB"/>
    <w:rsid w:val="FFFBB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/>
    </w:pPr>
    <w:rPr>
      <w:rFonts w:ascii="Times New Roman"/>
      <w:sz w:val="32"/>
      <w:szCs w:val="20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ascii="仿宋_GB2312" w:eastAsia="仿宋_GB2312"/>
      <w:sz w:val="30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页眉 Char"/>
    <w:basedOn w:val="6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302</Words>
  <Characters>1724</Characters>
  <Lines>14</Lines>
  <Paragraphs>4</Paragraphs>
  <ScaleCrop>false</ScaleCrop>
  <LinksUpToDate>false</LinksUpToDate>
  <CharactersWithSpaces>2022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2021-08-17T20:38:00Z</dcterms:created>
  <dc:creator>wangdanyang</dc:creator>
  <cp:lastModifiedBy>wangdanyang</cp:lastModifiedBy>
  <cp:lastPrinted>2021-03-09T04:12:00Z</cp:lastPrinted>
  <dcterms:modified xsi:type="dcterms:W3CDTF">2021-08-17T14:09:45Z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